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Основная образовательная программа</w:t>
      </w:r>
    </w:p>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начального общего образования</w:t>
      </w:r>
    </w:p>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в контексте ФГОС НОО </w:t>
      </w:r>
    </w:p>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(по УМС «Школа России»)</w:t>
      </w:r>
    </w:p>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2011 г.</w:t>
      </w:r>
    </w:p>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I. ПОЯСНИТЕЛЬНАЯ ЗАПИСКА</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Основная образовательная программа начального общего образования раскрывает изменения, которые произойдут на первой степени школьного образования в данном образовательном учреждении в соответствии со стандартом второго поколения. Эти изменения касаются приоритетных целей образования, принципов построения образовательного процесса, особенностей организации учебного дня младшего школьника.</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Образовательное учреждение берёт на себя следующие обязательства по выполнению задач, поставленных в центре нового поколения: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w:t>
      </w:r>
      <w:proofErr w:type="gramStart"/>
      <w:r w:rsidRPr="00374C35">
        <w:rPr>
          <w:rFonts w:ascii="Times New Roman" w:eastAsia="Times New Roman" w:hAnsi="Times New Roman" w:cs="Times New Roman"/>
          <w:sz w:val="24"/>
          <w:szCs w:val="24"/>
          <w:lang w:eastAsia="ru-RU"/>
        </w:rPr>
        <w:t>обучающихся</w:t>
      </w:r>
      <w:proofErr w:type="gramEnd"/>
      <w:r w:rsidRPr="00374C35">
        <w:rPr>
          <w:rFonts w:ascii="Times New Roman" w:eastAsia="Times New Roman" w:hAnsi="Times New Roman" w:cs="Times New Roman"/>
          <w:sz w:val="24"/>
          <w:szCs w:val="24"/>
          <w:lang w:eastAsia="ru-RU"/>
        </w:rPr>
        <w:t>,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С учётом условий работы образовательного учреждения, приоритетных направлений образовательной деятельности и специфики средств обучения (школа работает по системе учебников «Школа России») в данном документе раскрываются цели, принципы и подходы к отбору содержания, организации педагогического процесса, характеризуется учебный план начальной школы.</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Образовательное учреждение осуществляет свою деятельность по реализации следующих </w:t>
      </w:r>
      <w:r w:rsidRPr="00374C35">
        <w:rPr>
          <w:rFonts w:ascii="Times New Roman" w:eastAsia="Times New Roman" w:hAnsi="Times New Roman" w:cs="Times New Roman"/>
          <w:b/>
          <w:bCs/>
          <w:sz w:val="24"/>
          <w:szCs w:val="24"/>
          <w:lang w:eastAsia="ru-RU"/>
        </w:rPr>
        <w:t>целей образования</w:t>
      </w:r>
      <w:r w:rsidRPr="00374C35">
        <w:rPr>
          <w:rFonts w:ascii="Times New Roman" w:eastAsia="Times New Roman" w:hAnsi="Times New Roman" w:cs="Times New Roman"/>
          <w:sz w:val="24"/>
          <w:szCs w:val="24"/>
          <w:lang w:eastAsia="ru-RU"/>
        </w:rPr>
        <w:t xml:space="preserve">: </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Цели образования, поставленные данным образовательным учреждением, отвечают на вопросы: «Что изменится в личности школьника в результате начального образования, чем он принципиально будет отличаться от самого себя, начавшего обучение в школе?»</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r w:rsidRPr="00374C35">
        <w:rPr>
          <w:rFonts w:ascii="Times New Roman" w:eastAsia="Times New Roman" w:hAnsi="Times New Roman" w:cs="Times New Roman"/>
          <w:b/>
          <w:bCs/>
          <w:sz w:val="24"/>
          <w:szCs w:val="24"/>
          <w:lang w:eastAsia="ru-RU"/>
        </w:rPr>
        <w:t xml:space="preserve">Обеспечение возможностей для получения качественного начального общего образования. </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Эта цель реализуется двумя путями:</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 дифференциацией обучения, обеспечением коррекционно-развивающей деятельности учителя. Для этого используется диагностика и специальная методика её оценки, разработанная авторами системы учебников «Школа России»;</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lastRenderedPageBreak/>
        <w:t xml:space="preserve">2) организацией внеклассной деятельности, </w:t>
      </w:r>
      <w:proofErr w:type="gramStart"/>
      <w:r w:rsidRPr="00374C35">
        <w:rPr>
          <w:rFonts w:ascii="Times New Roman" w:eastAsia="Times New Roman" w:hAnsi="Times New Roman" w:cs="Times New Roman"/>
          <w:sz w:val="24"/>
          <w:szCs w:val="24"/>
          <w:lang w:eastAsia="ru-RU"/>
        </w:rPr>
        <w:t>представленная</w:t>
      </w:r>
      <w:proofErr w:type="gramEnd"/>
      <w:r w:rsidRPr="00374C35">
        <w:rPr>
          <w:rFonts w:ascii="Times New Roman" w:eastAsia="Times New Roman" w:hAnsi="Times New Roman" w:cs="Times New Roman"/>
          <w:sz w:val="24"/>
          <w:szCs w:val="24"/>
          <w:lang w:eastAsia="ru-RU"/>
        </w:rPr>
        <w:t xml:space="preserve"> системой программ с учётом познавательных интересов младших школьников и их индивидуальных потребностей.</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2.Развитие личности школьника как приоритетная цель начальной школы.</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Интеллектуальное развитие младшего школьника предполагает:</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сформированное умение использовать знания в нестандартной ситуации, в условиях выбора и наличии ошибки; самостоятельность и инициативность детей в выборе необходимых средств решения учебной задачи;</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 умение добывать знания, развитые </w:t>
      </w:r>
      <w:proofErr w:type="spellStart"/>
      <w:r w:rsidRPr="00374C35">
        <w:rPr>
          <w:rFonts w:ascii="Times New Roman" w:eastAsia="Times New Roman" w:hAnsi="Times New Roman" w:cs="Times New Roman"/>
          <w:sz w:val="24"/>
          <w:szCs w:val="24"/>
          <w:lang w:eastAsia="ru-RU"/>
        </w:rPr>
        <w:t>метапредметные</w:t>
      </w:r>
      <w:proofErr w:type="spellEnd"/>
      <w:r w:rsidRPr="00374C35">
        <w:rPr>
          <w:rFonts w:ascii="Times New Roman" w:eastAsia="Times New Roman" w:hAnsi="Times New Roman" w:cs="Times New Roman"/>
          <w:sz w:val="24"/>
          <w:szCs w:val="24"/>
          <w:lang w:eastAsia="ru-RU"/>
        </w:rPr>
        <w:t xml:space="preserve"> действия, обеспечивающие поиск информации, работу с ней, адекватную поставленной учебной задаче;</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осознание своего незнания, умение находить допущенную ошибку и исправить её, сравнивать полученные результаты с целью учебной задачи;</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proofErr w:type="gramStart"/>
      <w:r w:rsidRPr="00374C35">
        <w:rPr>
          <w:rFonts w:ascii="Times New Roman" w:eastAsia="Times New Roman" w:hAnsi="Times New Roman" w:cs="Times New Roman"/>
          <w:sz w:val="24"/>
          <w:szCs w:val="24"/>
          <w:lang w:eastAsia="ru-RU"/>
        </w:rPr>
        <w:t>- изменения, происходящие в мыслительной деятельности учащихся – целесообразное использование мыслительных операций (анализ, сравнение, обобщение, сопоставление и др.); возрастной уровень развития мышления, речи, воображения, восприятия и других познавательных процессов;</w:t>
      </w:r>
      <w:proofErr w:type="gramEnd"/>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 </w:t>
      </w:r>
      <w:proofErr w:type="spellStart"/>
      <w:r w:rsidRPr="00374C35">
        <w:rPr>
          <w:rFonts w:ascii="Times New Roman" w:eastAsia="Times New Roman" w:hAnsi="Times New Roman" w:cs="Times New Roman"/>
          <w:sz w:val="24"/>
          <w:szCs w:val="24"/>
          <w:lang w:eastAsia="ru-RU"/>
        </w:rPr>
        <w:t>сформированность</w:t>
      </w:r>
      <w:proofErr w:type="spellEnd"/>
      <w:r w:rsidRPr="00374C35">
        <w:rPr>
          <w:rFonts w:ascii="Times New Roman" w:eastAsia="Times New Roman" w:hAnsi="Times New Roman" w:cs="Times New Roman"/>
          <w:sz w:val="24"/>
          <w:szCs w:val="24"/>
          <w:lang w:eastAsia="ru-RU"/>
        </w:rPr>
        <w:t xml:space="preserve"> универсальных учебных действий как предпосылка развития достаточного уровня </w:t>
      </w:r>
      <w:proofErr w:type="spellStart"/>
      <w:r w:rsidRPr="00374C35">
        <w:rPr>
          <w:rFonts w:ascii="Times New Roman" w:eastAsia="Times New Roman" w:hAnsi="Times New Roman" w:cs="Times New Roman"/>
          <w:sz w:val="24"/>
          <w:szCs w:val="24"/>
          <w:lang w:eastAsia="ru-RU"/>
        </w:rPr>
        <w:t>общеучебных</w:t>
      </w:r>
      <w:proofErr w:type="spellEnd"/>
      <w:r w:rsidRPr="00374C35">
        <w:rPr>
          <w:rFonts w:ascii="Times New Roman" w:eastAsia="Times New Roman" w:hAnsi="Times New Roman" w:cs="Times New Roman"/>
          <w:sz w:val="24"/>
          <w:szCs w:val="24"/>
          <w:lang w:eastAsia="ru-RU"/>
        </w:rPr>
        <w:t xml:space="preserve"> умений.</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3.Духовно-нравственное развитие обучающихся</w:t>
      </w:r>
      <w:r w:rsidRPr="00374C35">
        <w:rPr>
          <w:rFonts w:ascii="Times New Roman" w:eastAsia="Times New Roman" w:hAnsi="Times New Roman" w:cs="Times New Roman"/>
          <w:sz w:val="24"/>
          <w:szCs w:val="24"/>
          <w:lang w:eastAsia="ru-RU"/>
        </w:rPr>
        <w:t>, воспитание у них нравственных ценностей, толерантности, правильных оценок событий, происходящих в окружающем мире. Эта сторона деятельности образовательного учреждения реализуется в процессе изучения учебных предметов «Литературное чтение», «Основы духовно-нравственной культуры народов России», а также программ внеклассной деятельности школьников</w:t>
      </w:r>
      <w:r w:rsidR="00497A31">
        <w:rPr>
          <w:rFonts w:ascii="Times New Roman" w:eastAsia="Times New Roman" w:hAnsi="Times New Roman" w:cs="Times New Roman"/>
          <w:sz w:val="24"/>
          <w:szCs w:val="24"/>
          <w:lang w:eastAsia="ru-RU"/>
        </w:rPr>
        <w:t>.</w:t>
      </w:r>
      <w:r w:rsidRPr="00374C35">
        <w:rPr>
          <w:rFonts w:ascii="Times New Roman" w:eastAsia="Times New Roman" w:hAnsi="Times New Roman" w:cs="Times New Roman"/>
          <w:sz w:val="24"/>
          <w:szCs w:val="24"/>
          <w:lang w:eastAsia="ru-RU"/>
        </w:rPr>
        <w:t xml:space="preserve"> </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4.</w:t>
      </w:r>
      <w:r w:rsidRPr="00374C35">
        <w:rPr>
          <w:rFonts w:ascii="Times New Roman" w:eastAsia="Times New Roman" w:hAnsi="Times New Roman" w:cs="Times New Roman"/>
          <w:sz w:val="24"/>
          <w:szCs w:val="24"/>
          <w:lang w:eastAsia="ru-RU"/>
        </w:rPr>
        <w:t xml:space="preserve"> </w:t>
      </w:r>
      <w:r w:rsidRPr="00374C35">
        <w:rPr>
          <w:rFonts w:ascii="Times New Roman" w:eastAsia="Times New Roman" w:hAnsi="Times New Roman" w:cs="Times New Roman"/>
          <w:b/>
          <w:bCs/>
          <w:sz w:val="24"/>
          <w:szCs w:val="24"/>
          <w:lang w:eastAsia="ru-RU"/>
        </w:rPr>
        <w:t>Сохранение здоровья, поддержка индивидуального развития, формирование правил здорового образа жизни.</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Реализация этой задачи обеспечивается системой оздоровительных мероприятий, проводимых в образовательном учреждении: ежедневные уроки двигательной активности, проходящие на улице; организация деятельности на уроке, не допускающая переутомления (проведение игр, </w:t>
      </w:r>
      <w:proofErr w:type="spellStart"/>
      <w:r w:rsidRPr="00374C35">
        <w:rPr>
          <w:rFonts w:ascii="Times New Roman" w:eastAsia="Times New Roman" w:hAnsi="Times New Roman" w:cs="Times New Roman"/>
          <w:sz w:val="24"/>
          <w:szCs w:val="24"/>
          <w:lang w:eastAsia="ru-RU"/>
        </w:rPr>
        <w:t>физминутка</w:t>
      </w:r>
      <w:proofErr w:type="spellEnd"/>
      <w:r w:rsidRPr="00374C35">
        <w:rPr>
          <w:rFonts w:ascii="Times New Roman" w:eastAsia="Times New Roman" w:hAnsi="Times New Roman" w:cs="Times New Roman"/>
          <w:sz w:val="24"/>
          <w:szCs w:val="24"/>
          <w:lang w:eastAsia="ru-RU"/>
        </w:rPr>
        <w:t xml:space="preserve">). В рамках внеклассной деятельности </w:t>
      </w:r>
      <w:proofErr w:type="gramStart"/>
      <w:r w:rsidRPr="00374C35">
        <w:rPr>
          <w:rFonts w:ascii="Times New Roman" w:eastAsia="Times New Roman" w:hAnsi="Times New Roman" w:cs="Times New Roman"/>
          <w:sz w:val="24"/>
          <w:szCs w:val="24"/>
          <w:lang w:eastAsia="ru-RU"/>
        </w:rPr>
        <w:t>предусмотрен</w:t>
      </w:r>
      <w:proofErr w:type="gramEnd"/>
      <w:r w:rsidRPr="00374C35">
        <w:rPr>
          <w:rFonts w:ascii="Times New Roman" w:eastAsia="Times New Roman" w:hAnsi="Times New Roman" w:cs="Times New Roman"/>
          <w:sz w:val="24"/>
          <w:szCs w:val="24"/>
          <w:lang w:eastAsia="ru-RU"/>
        </w:rPr>
        <w:t xml:space="preserve"> </w:t>
      </w:r>
      <w:r w:rsidR="00497A31">
        <w:rPr>
          <w:rFonts w:ascii="Times New Roman" w:eastAsia="Times New Roman" w:hAnsi="Times New Roman" w:cs="Times New Roman"/>
          <w:sz w:val="24"/>
          <w:szCs w:val="24"/>
          <w:lang w:eastAsia="ru-RU"/>
        </w:rPr>
        <w:t>спортивные мероприятия</w:t>
      </w:r>
      <w:r w:rsidRPr="00374C35">
        <w:rPr>
          <w:rFonts w:ascii="Times New Roman" w:eastAsia="Times New Roman" w:hAnsi="Times New Roman" w:cs="Times New Roman"/>
          <w:sz w:val="24"/>
          <w:szCs w:val="24"/>
          <w:lang w:eastAsia="ru-RU"/>
        </w:rPr>
        <w:t xml:space="preserve"> «Береги свою жизнь и здоровье».</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5. </w:t>
      </w:r>
      <w:proofErr w:type="spellStart"/>
      <w:r w:rsidRPr="00374C35">
        <w:rPr>
          <w:rFonts w:ascii="Times New Roman" w:eastAsia="Times New Roman" w:hAnsi="Times New Roman" w:cs="Times New Roman"/>
          <w:b/>
          <w:bCs/>
          <w:sz w:val="24"/>
          <w:szCs w:val="24"/>
          <w:lang w:eastAsia="ru-RU"/>
        </w:rPr>
        <w:t>Общеинтеллектуальное</w:t>
      </w:r>
      <w:proofErr w:type="spellEnd"/>
      <w:r w:rsidRPr="00374C35">
        <w:rPr>
          <w:rFonts w:ascii="Times New Roman" w:eastAsia="Times New Roman" w:hAnsi="Times New Roman" w:cs="Times New Roman"/>
          <w:b/>
          <w:bCs/>
          <w:sz w:val="24"/>
          <w:szCs w:val="24"/>
          <w:lang w:eastAsia="ru-RU"/>
        </w:rPr>
        <w:t xml:space="preserve"> направление.</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 формирование у детей осознания особой привлекательности </w:t>
      </w:r>
      <w:r w:rsidR="00497A31">
        <w:rPr>
          <w:rFonts w:ascii="Times New Roman" w:eastAsia="Times New Roman" w:hAnsi="Times New Roman" w:cs="Times New Roman"/>
          <w:sz w:val="24"/>
          <w:szCs w:val="24"/>
          <w:lang w:eastAsia="ru-RU"/>
        </w:rPr>
        <w:t>к основным предметам</w:t>
      </w:r>
      <w:r w:rsidRPr="00374C35">
        <w:rPr>
          <w:rFonts w:ascii="Times New Roman" w:eastAsia="Times New Roman" w:hAnsi="Times New Roman" w:cs="Times New Roman"/>
          <w:sz w:val="24"/>
          <w:szCs w:val="24"/>
          <w:lang w:eastAsia="ru-RU"/>
        </w:rPr>
        <w:t>, понимание значимости владения математикой</w:t>
      </w:r>
      <w:r w:rsidR="00497A31">
        <w:rPr>
          <w:rFonts w:ascii="Times New Roman" w:eastAsia="Times New Roman" w:hAnsi="Times New Roman" w:cs="Times New Roman"/>
          <w:sz w:val="24"/>
          <w:szCs w:val="24"/>
          <w:lang w:eastAsia="ru-RU"/>
        </w:rPr>
        <w:t xml:space="preserve"> и русским языком</w:t>
      </w:r>
      <w:r w:rsidRPr="00374C35">
        <w:rPr>
          <w:rFonts w:ascii="Times New Roman" w:eastAsia="Times New Roman" w:hAnsi="Times New Roman" w:cs="Times New Roman"/>
          <w:sz w:val="24"/>
          <w:szCs w:val="24"/>
          <w:lang w:eastAsia="ru-RU"/>
        </w:rPr>
        <w:t xml:space="preserve"> для обогащения методов изучения окружающего мира; создание условий для самореализации детей, для появления у них положительных эмоций и интерес по отношению к занимательным играм, упражнениям интеллектуального характера</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6.Формирование учебной деятельности школьника</w:t>
      </w:r>
      <w:r w:rsidRPr="00374C35">
        <w:rPr>
          <w:rFonts w:ascii="Times New Roman" w:eastAsia="Times New Roman" w:hAnsi="Times New Roman" w:cs="Times New Roman"/>
          <w:sz w:val="24"/>
          <w:szCs w:val="24"/>
          <w:lang w:eastAsia="ru-RU"/>
        </w:rPr>
        <w:t>.</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Эта цель образовательного процесса в данном образовательном учреждении достигается использованием средств обучения в системе «Школа России», специально направленных </w:t>
      </w:r>
      <w:r w:rsidRPr="00374C35">
        <w:rPr>
          <w:rFonts w:ascii="Times New Roman" w:eastAsia="Times New Roman" w:hAnsi="Times New Roman" w:cs="Times New Roman"/>
          <w:sz w:val="24"/>
          <w:szCs w:val="24"/>
          <w:lang w:eastAsia="ru-RU"/>
        </w:rPr>
        <w:lastRenderedPageBreak/>
        <w:t xml:space="preserve">на формирование компонентом учебной деятельности. Её </w:t>
      </w:r>
      <w:proofErr w:type="spellStart"/>
      <w:r w:rsidRPr="00374C35">
        <w:rPr>
          <w:rFonts w:ascii="Times New Roman" w:eastAsia="Times New Roman" w:hAnsi="Times New Roman" w:cs="Times New Roman"/>
          <w:sz w:val="24"/>
          <w:szCs w:val="24"/>
          <w:lang w:eastAsia="ru-RU"/>
        </w:rPr>
        <w:t>сформированность</w:t>
      </w:r>
      <w:proofErr w:type="spellEnd"/>
      <w:r w:rsidRPr="00374C35">
        <w:rPr>
          <w:rFonts w:ascii="Times New Roman" w:eastAsia="Times New Roman" w:hAnsi="Times New Roman" w:cs="Times New Roman"/>
          <w:sz w:val="24"/>
          <w:szCs w:val="24"/>
          <w:lang w:eastAsia="ru-RU"/>
        </w:rPr>
        <w:t xml:space="preserve"> предполагает: умение учиться («умею себя учить»), наличие развитых познавательных интересов («люблю учиться, всё интересно»), внутреннюю мотивацию («понимаю, зачем учусь»), а также элементарные рефлексивные качества («умею принять оценку учителя и сам объективно оцениваю свою деятельность»). В образовательном учреждении перестроена система контролирующей и оценочной деятельности учителя, определена приоритетная цель – формирование самоконтроля и самооценки ученика.</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Процесс перестройки образовательной деятельности в данном образовательном учреждении подчиняется следующим </w:t>
      </w:r>
      <w:r w:rsidRPr="00374C35">
        <w:rPr>
          <w:rFonts w:ascii="Times New Roman" w:eastAsia="Times New Roman" w:hAnsi="Times New Roman" w:cs="Times New Roman"/>
          <w:b/>
          <w:bCs/>
          <w:sz w:val="24"/>
          <w:szCs w:val="24"/>
          <w:lang w:eastAsia="ru-RU"/>
        </w:rPr>
        <w:t>принципам:</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1.Личностно – ориентированное обучение </w:t>
      </w:r>
      <w:r w:rsidRPr="00374C35">
        <w:rPr>
          <w:rFonts w:ascii="Times New Roman" w:eastAsia="Times New Roman" w:hAnsi="Times New Roman" w:cs="Times New Roman"/>
          <w:sz w:val="24"/>
          <w:szCs w:val="24"/>
          <w:lang w:eastAsia="ru-RU"/>
        </w:rPr>
        <w:t>предполагает:</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сохранность и поддержку индивидуальности ребёнка;</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предоставление возможностей каждому ребёнку работать в присущем ему темпе;</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создание условий для обязательной успешной деятельности;</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обучение в зоне «ближайшего развития», обеспечение своевременной помощи каждому ребёнку при возникновении трудностей обучения;</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создание условий для реализации творческих возможностей школьника.</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2.Природоссобразность обучения </w:t>
      </w:r>
      <w:r w:rsidRPr="00374C35">
        <w:rPr>
          <w:rFonts w:ascii="Times New Roman" w:eastAsia="Times New Roman" w:hAnsi="Times New Roman" w:cs="Times New Roman"/>
          <w:sz w:val="24"/>
          <w:szCs w:val="24"/>
          <w:lang w:eastAsia="ru-RU"/>
        </w:rPr>
        <w:t>рассматривается учительским коллективом как:</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соответствие содержания, форм организации и средств обучения психологическим возможностям и особенностям детей младшего школьного возраста, обеспечение помощи учащимся, которые испытывают трудности в обучении;</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создание условий для творческого потенциала, успешного развития одарённых детей;</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мера трудности содержания образования для каждого ученика с учётом темпа его продвижения в освоении знаний-умений и универсальных действий, уровня актуального психического развития и этапа обучения.</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3.Принцип </w:t>
      </w:r>
      <w:proofErr w:type="spellStart"/>
      <w:r w:rsidRPr="00374C35">
        <w:rPr>
          <w:rFonts w:ascii="Times New Roman" w:eastAsia="Times New Roman" w:hAnsi="Times New Roman" w:cs="Times New Roman"/>
          <w:b/>
          <w:bCs/>
          <w:sz w:val="24"/>
          <w:szCs w:val="24"/>
          <w:lang w:eastAsia="ru-RU"/>
        </w:rPr>
        <w:t>педоцентризма</w:t>
      </w:r>
      <w:proofErr w:type="spellEnd"/>
      <w:r w:rsidRPr="00374C35">
        <w:rPr>
          <w:rFonts w:ascii="Times New Roman" w:eastAsia="Times New Roman" w:hAnsi="Times New Roman" w:cs="Times New Roman"/>
          <w:b/>
          <w:bCs/>
          <w:sz w:val="24"/>
          <w:szCs w:val="24"/>
          <w:lang w:eastAsia="ru-RU"/>
        </w:rPr>
        <w:t xml:space="preserve"> </w:t>
      </w:r>
      <w:r w:rsidRPr="00374C35">
        <w:rPr>
          <w:rFonts w:ascii="Times New Roman" w:eastAsia="Times New Roman" w:hAnsi="Times New Roman" w:cs="Times New Roman"/>
          <w:sz w:val="24"/>
          <w:szCs w:val="24"/>
          <w:lang w:eastAsia="ru-RU"/>
        </w:rPr>
        <w:t>предполагает отбор содержания обучения, наиболее адекватного потребностям детей этого возрастного этапа развития, знаний, умений, универсальных действий, наиболее актуальных для младших школьников. При этом учитывается необходимость самореализации ребёнка, осознание им своего места не только в «детском» мире, но и в школьном коллективе; овладение новыми социальными ролями («я – ученик», «я – школьник») с постепенным расширением его участия во «взрослом» мире. Учитываются также знания и опыт младшего школьника по взаимодействию со сверстниками, с другими людьми, со средой обитания, уровень осознания своей принадлежности к обществу людей (права, обязанности, социальные роли).</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4.Принцип </w:t>
      </w:r>
      <w:proofErr w:type="spellStart"/>
      <w:r w:rsidRPr="00374C35">
        <w:rPr>
          <w:rFonts w:ascii="Times New Roman" w:eastAsia="Times New Roman" w:hAnsi="Times New Roman" w:cs="Times New Roman"/>
          <w:b/>
          <w:bCs/>
          <w:sz w:val="24"/>
          <w:szCs w:val="24"/>
          <w:lang w:eastAsia="ru-RU"/>
        </w:rPr>
        <w:t>культуросообразности</w:t>
      </w:r>
      <w:proofErr w:type="spellEnd"/>
      <w:r w:rsidRPr="00374C35">
        <w:rPr>
          <w:rFonts w:ascii="Times New Roman" w:eastAsia="Times New Roman" w:hAnsi="Times New Roman" w:cs="Times New Roman"/>
          <w:b/>
          <w:bCs/>
          <w:sz w:val="24"/>
          <w:szCs w:val="24"/>
          <w:lang w:eastAsia="ru-RU"/>
        </w:rPr>
        <w:t xml:space="preserve"> </w:t>
      </w:r>
      <w:r w:rsidRPr="00374C35">
        <w:rPr>
          <w:rFonts w:ascii="Times New Roman" w:eastAsia="Times New Roman" w:hAnsi="Times New Roman" w:cs="Times New Roman"/>
          <w:sz w:val="24"/>
          <w:szCs w:val="24"/>
          <w:lang w:eastAsia="ru-RU"/>
        </w:rPr>
        <w:t xml:space="preserve">позволяет предоставить учащемуся для познания лучшие объекты культуры из разных сфер окружающей жизни (наука, искусство, архитектура, народное творчество и др.), что позволяет обеспечить интеграционные связи учебной и </w:t>
      </w:r>
      <w:proofErr w:type="spellStart"/>
      <w:r w:rsidRPr="00374C35">
        <w:rPr>
          <w:rFonts w:ascii="Times New Roman" w:eastAsia="Times New Roman" w:hAnsi="Times New Roman" w:cs="Times New Roman"/>
          <w:sz w:val="24"/>
          <w:szCs w:val="24"/>
          <w:lang w:eastAsia="ru-RU"/>
        </w:rPr>
        <w:t>внеучебной</w:t>
      </w:r>
      <w:proofErr w:type="spellEnd"/>
      <w:r w:rsidRPr="00374C35">
        <w:rPr>
          <w:rFonts w:ascii="Times New Roman" w:eastAsia="Times New Roman" w:hAnsi="Times New Roman" w:cs="Times New Roman"/>
          <w:sz w:val="24"/>
          <w:szCs w:val="24"/>
          <w:lang w:eastAsia="ru-RU"/>
        </w:rPr>
        <w:t xml:space="preserve"> деятельности школьника.</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lastRenderedPageBreak/>
        <w:t xml:space="preserve">5.Организация процесса обучения в форме учебного диалога </w:t>
      </w:r>
      <w:r w:rsidRPr="00374C35">
        <w:rPr>
          <w:rFonts w:ascii="Times New Roman" w:eastAsia="Times New Roman" w:hAnsi="Times New Roman" w:cs="Times New Roman"/>
          <w:sz w:val="24"/>
          <w:szCs w:val="24"/>
          <w:lang w:eastAsia="ru-RU"/>
        </w:rPr>
        <w:t>включает: - ориентировку учителя на демократический стиль взаимоотношений обучающих и обучающихся;</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предоставление ребёнку права на ошибку, собственное мнение, выбор учебного задания и партнёра по деятельности.</w:t>
      </w:r>
      <w:r w:rsidRPr="00374C35">
        <w:rPr>
          <w:rFonts w:ascii="Times New Roman" w:eastAsia="Times New Roman" w:hAnsi="Times New Roman" w:cs="Times New Roman"/>
          <w:b/>
          <w:bCs/>
          <w:sz w:val="24"/>
          <w:szCs w:val="24"/>
          <w:lang w:eastAsia="ru-RU"/>
        </w:rPr>
        <w:t xml:space="preserve"> </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6.Преемственность и перспективность обучения. </w:t>
      </w:r>
      <w:r w:rsidRPr="00374C35">
        <w:rPr>
          <w:rFonts w:ascii="Times New Roman" w:eastAsia="Times New Roman" w:hAnsi="Times New Roman" w:cs="Times New Roman"/>
          <w:sz w:val="24"/>
          <w:szCs w:val="24"/>
          <w:lang w:eastAsia="ru-RU"/>
        </w:rPr>
        <w:t xml:space="preserve">В образовательном учреждении установились преемственные связи методической системы обучения с дошкольным, а также основным звеном образования. В учреждении осуществляется деятельность по подготовке детей к школе, развитию у них произвольного поведения, внимания, умений сотрудничать, предпосылок учебного труда. В школе ведётся всесторонняя работа по пропедевтике изучения предметов основной школы. Критерием этой работы являются требования к результатам освоения основной образовательной программы начального общего образования, которые даны в стандарте: личностные, </w:t>
      </w:r>
      <w:proofErr w:type="spellStart"/>
      <w:r w:rsidRPr="00374C35">
        <w:rPr>
          <w:rFonts w:ascii="Times New Roman" w:eastAsia="Times New Roman" w:hAnsi="Times New Roman" w:cs="Times New Roman"/>
          <w:sz w:val="24"/>
          <w:szCs w:val="24"/>
          <w:lang w:eastAsia="ru-RU"/>
        </w:rPr>
        <w:t>метапредметные</w:t>
      </w:r>
      <w:proofErr w:type="spellEnd"/>
      <w:r w:rsidRPr="00374C35">
        <w:rPr>
          <w:rFonts w:ascii="Times New Roman" w:eastAsia="Times New Roman" w:hAnsi="Times New Roman" w:cs="Times New Roman"/>
          <w:sz w:val="24"/>
          <w:szCs w:val="24"/>
          <w:lang w:eastAsia="ru-RU"/>
        </w:rPr>
        <w:t xml:space="preserve"> и предметные достижения школьника.</w:t>
      </w:r>
    </w:p>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Общая характеристика основной образовательной программы</w:t>
      </w:r>
    </w:p>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начального общего образования</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В основной части образовательной программы начального общего образования раскрываются следующие направления деятельности образовательного учреждения.</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proofErr w:type="spellStart"/>
      <w:r w:rsidRPr="00374C35">
        <w:rPr>
          <w:rFonts w:ascii="Times New Roman" w:eastAsia="Times New Roman" w:hAnsi="Times New Roman" w:cs="Times New Roman"/>
          <w:b/>
          <w:bCs/>
          <w:sz w:val="24"/>
          <w:szCs w:val="24"/>
          <w:lang w:eastAsia="ru-RU"/>
        </w:rPr>
        <w:t>II.Планируемые</w:t>
      </w:r>
      <w:proofErr w:type="spellEnd"/>
      <w:r w:rsidRPr="00374C35">
        <w:rPr>
          <w:rFonts w:ascii="Times New Roman" w:eastAsia="Times New Roman" w:hAnsi="Times New Roman" w:cs="Times New Roman"/>
          <w:b/>
          <w:bCs/>
          <w:sz w:val="24"/>
          <w:szCs w:val="24"/>
          <w:lang w:eastAsia="ru-RU"/>
        </w:rPr>
        <w:t xml:space="preserve"> результаты</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1.Формирование универсальных учебных действий.</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Даётся характеристика разных видов универсальных учебных действий: личностных, регулятивных, познавательных, коммуникативных. Приводятся конкретные примеры вклада каждого учебного предмета в развитие УУД. Выделяются различия между предметными и </w:t>
      </w:r>
      <w:proofErr w:type="spellStart"/>
      <w:r w:rsidRPr="00374C35">
        <w:rPr>
          <w:rFonts w:ascii="Times New Roman" w:eastAsia="Times New Roman" w:hAnsi="Times New Roman" w:cs="Times New Roman"/>
          <w:sz w:val="24"/>
          <w:szCs w:val="24"/>
          <w:lang w:eastAsia="ru-RU"/>
        </w:rPr>
        <w:t>метапредметными</w:t>
      </w:r>
      <w:proofErr w:type="spellEnd"/>
      <w:r w:rsidRPr="00374C35">
        <w:rPr>
          <w:rFonts w:ascii="Times New Roman" w:eastAsia="Times New Roman" w:hAnsi="Times New Roman" w:cs="Times New Roman"/>
          <w:sz w:val="24"/>
          <w:szCs w:val="24"/>
          <w:lang w:eastAsia="ru-RU"/>
        </w:rPr>
        <w:t xml:space="preserve"> универсальными действиями.</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2.Предметные результаты обучения.</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С учётом авторских программ системы учебников «Школа России» раскрываются результаты, которые должен достичь младший школьник за годы изучения данного учебного предмета.</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proofErr w:type="spellStart"/>
      <w:r w:rsidRPr="00374C35">
        <w:rPr>
          <w:rFonts w:ascii="Times New Roman" w:eastAsia="Times New Roman" w:hAnsi="Times New Roman" w:cs="Times New Roman"/>
          <w:b/>
          <w:bCs/>
          <w:sz w:val="24"/>
          <w:szCs w:val="24"/>
          <w:lang w:eastAsia="ru-RU"/>
        </w:rPr>
        <w:t>III.Учебный</w:t>
      </w:r>
      <w:proofErr w:type="spellEnd"/>
      <w:r w:rsidRPr="00374C35">
        <w:rPr>
          <w:rFonts w:ascii="Times New Roman" w:eastAsia="Times New Roman" w:hAnsi="Times New Roman" w:cs="Times New Roman"/>
          <w:b/>
          <w:bCs/>
          <w:sz w:val="24"/>
          <w:szCs w:val="24"/>
          <w:lang w:eastAsia="ru-RU"/>
        </w:rPr>
        <w:t xml:space="preserve"> план образовательного учреждения.</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В учебном плане отражается учебная номенклатура изучаемых предметов, число часов на их изучение в неделю, нагрузка учащегося в неделю (общая часть), а также основные направления внеурочной деятельности (вторая половина дня). На основе предложенного в данном документе учебного плана, образовательное учреждение вносит в него коррективы с учётом типа школы, условий её функционирования, педагогического кадрового состава и др.</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proofErr w:type="spellStart"/>
      <w:r w:rsidRPr="00374C35">
        <w:rPr>
          <w:rFonts w:ascii="Times New Roman" w:eastAsia="Times New Roman" w:hAnsi="Times New Roman" w:cs="Times New Roman"/>
          <w:b/>
          <w:bCs/>
          <w:sz w:val="24"/>
          <w:szCs w:val="24"/>
          <w:lang w:eastAsia="ru-RU"/>
        </w:rPr>
        <w:t>IV.Программа</w:t>
      </w:r>
      <w:proofErr w:type="spellEnd"/>
      <w:r w:rsidRPr="00374C35">
        <w:rPr>
          <w:rFonts w:ascii="Times New Roman" w:eastAsia="Times New Roman" w:hAnsi="Times New Roman" w:cs="Times New Roman"/>
          <w:b/>
          <w:bCs/>
          <w:sz w:val="24"/>
          <w:szCs w:val="24"/>
          <w:lang w:eastAsia="ru-RU"/>
        </w:rPr>
        <w:t xml:space="preserve"> формирования универсальных учебных действий.</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Раскрывается содержание универсальных учебных действий разного вида (личностных, регулятивных, познавательных, коммуникативных) как </w:t>
      </w:r>
      <w:proofErr w:type="spellStart"/>
      <w:r w:rsidRPr="00374C35">
        <w:rPr>
          <w:rFonts w:ascii="Times New Roman" w:eastAsia="Times New Roman" w:hAnsi="Times New Roman" w:cs="Times New Roman"/>
          <w:sz w:val="24"/>
          <w:szCs w:val="24"/>
          <w:lang w:eastAsia="ru-RU"/>
        </w:rPr>
        <w:t>метапредметных</w:t>
      </w:r>
      <w:proofErr w:type="spellEnd"/>
      <w:r w:rsidRPr="00374C35">
        <w:rPr>
          <w:rFonts w:ascii="Times New Roman" w:eastAsia="Times New Roman" w:hAnsi="Times New Roman" w:cs="Times New Roman"/>
          <w:sz w:val="24"/>
          <w:szCs w:val="24"/>
          <w:lang w:eastAsia="ru-RU"/>
        </w:rPr>
        <w:t xml:space="preserve"> УД, которыми должен овладеть ребёнок, закончивший обучение в начальной школе.</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proofErr w:type="spellStart"/>
      <w:r w:rsidRPr="00374C35">
        <w:rPr>
          <w:rFonts w:ascii="Times New Roman" w:eastAsia="Times New Roman" w:hAnsi="Times New Roman" w:cs="Times New Roman"/>
          <w:b/>
          <w:bCs/>
          <w:sz w:val="24"/>
          <w:szCs w:val="24"/>
          <w:lang w:eastAsia="ru-RU"/>
        </w:rPr>
        <w:lastRenderedPageBreak/>
        <w:t>V.Программы</w:t>
      </w:r>
      <w:proofErr w:type="spellEnd"/>
      <w:r w:rsidRPr="00374C35">
        <w:rPr>
          <w:rFonts w:ascii="Times New Roman" w:eastAsia="Times New Roman" w:hAnsi="Times New Roman" w:cs="Times New Roman"/>
          <w:b/>
          <w:bCs/>
          <w:sz w:val="24"/>
          <w:szCs w:val="24"/>
          <w:lang w:eastAsia="ru-RU"/>
        </w:rPr>
        <w:t xml:space="preserve"> отдельных учебных предметов, курсов.</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Программы учебных предметов представляются в авторском варианте системы учебников «Школа России».</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Кроме указанных программ, в документе раскрывается содержание следующих программ образования младших школьников:</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proofErr w:type="spellStart"/>
      <w:r w:rsidRPr="00374C35">
        <w:rPr>
          <w:rFonts w:ascii="Times New Roman" w:eastAsia="Times New Roman" w:hAnsi="Times New Roman" w:cs="Times New Roman"/>
          <w:b/>
          <w:bCs/>
          <w:sz w:val="24"/>
          <w:szCs w:val="24"/>
          <w:lang w:eastAsia="ru-RU"/>
        </w:rPr>
        <w:t>VI.Программа</w:t>
      </w:r>
      <w:proofErr w:type="spellEnd"/>
      <w:r w:rsidRPr="00374C35">
        <w:rPr>
          <w:rFonts w:ascii="Times New Roman" w:eastAsia="Times New Roman" w:hAnsi="Times New Roman" w:cs="Times New Roman"/>
          <w:b/>
          <w:bCs/>
          <w:sz w:val="24"/>
          <w:szCs w:val="24"/>
          <w:lang w:eastAsia="ru-RU"/>
        </w:rPr>
        <w:t xml:space="preserve"> духовно – нравственного развития и воспитания.</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proofErr w:type="spellStart"/>
      <w:r w:rsidRPr="00374C35">
        <w:rPr>
          <w:rFonts w:ascii="Times New Roman" w:eastAsia="Times New Roman" w:hAnsi="Times New Roman" w:cs="Times New Roman"/>
          <w:b/>
          <w:bCs/>
          <w:sz w:val="24"/>
          <w:szCs w:val="24"/>
          <w:lang w:eastAsia="ru-RU"/>
        </w:rPr>
        <w:t>VII.Программа</w:t>
      </w:r>
      <w:proofErr w:type="spellEnd"/>
      <w:r w:rsidRPr="00374C35">
        <w:rPr>
          <w:rFonts w:ascii="Times New Roman" w:eastAsia="Times New Roman" w:hAnsi="Times New Roman" w:cs="Times New Roman"/>
          <w:b/>
          <w:bCs/>
          <w:sz w:val="24"/>
          <w:szCs w:val="24"/>
          <w:lang w:eastAsia="ru-RU"/>
        </w:rPr>
        <w:t xml:space="preserve"> формирования культуры здорового и безопасного образа жизни.</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VIII. Система </w:t>
      </w:r>
      <w:proofErr w:type="gramStart"/>
      <w:r w:rsidRPr="00374C35">
        <w:rPr>
          <w:rFonts w:ascii="Times New Roman" w:eastAsia="Times New Roman" w:hAnsi="Times New Roman" w:cs="Times New Roman"/>
          <w:b/>
          <w:bCs/>
          <w:sz w:val="24"/>
          <w:szCs w:val="24"/>
          <w:lang w:eastAsia="ru-RU"/>
        </w:rPr>
        <w:t>оценки достижения планируемых результатов освоения основной общеобразовательной программы начального общего образования</w:t>
      </w:r>
      <w:proofErr w:type="gramEnd"/>
      <w:r w:rsidRPr="00374C35">
        <w:rPr>
          <w:rFonts w:ascii="Times New Roman" w:eastAsia="Times New Roman" w:hAnsi="Times New Roman" w:cs="Times New Roman"/>
          <w:b/>
          <w:bCs/>
          <w:sz w:val="24"/>
          <w:szCs w:val="24"/>
          <w:lang w:eastAsia="ru-RU"/>
        </w:rPr>
        <w:t>.</w:t>
      </w:r>
    </w:p>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УЧЕБНЫЙ ПЛАН И ВНЕУРОЧНАЯ ДЕЯТЕЛЬНОСТЬ ОУ</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Учебный план общеобразовательного учреждения раскрывает:</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а) номенклатуру образовательных областей и учебных предметов, которые изучаются в начальной школе, работающей по системе учебников «Школа России»;</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б) число часов на каждый учебный предмет в неделю, за год, за четыре года обучения.</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Обучение осуществляется на русском языке. Обязательные предметные области и учебные предметы, число часов, выделяемых на изучение каждого, представлены в Таблице № 1. Направления внеурочной деятельности по классам (годам обучения) представлены в Таблице № 2.</w:t>
      </w:r>
    </w:p>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Таблица № 1. </w:t>
      </w:r>
      <w:r w:rsidRPr="00374C35">
        <w:rPr>
          <w:rFonts w:ascii="Times New Roman" w:eastAsia="Times New Roman" w:hAnsi="Times New Roman" w:cs="Times New Roman"/>
          <w:b/>
          <w:bCs/>
          <w:sz w:val="24"/>
          <w:szCs w:val="24"/>
          <w:lang w:eastAsia="ru-RU"/>
        </w:rPr>
        <w:t>Учебный план общеобразовательного учреждения</w:t>
      </w:r>
    </w:p>
    <w:tbl>
      <w:tblPr>
        <w:tblW w:w="0" w:type="auto"/>
        <w:tblCellSpacing w:w="15" w:type="dxa"/>
        <w:tblCellMar>
          <w:top w:w="15" w:type="dxa"/>
          <w:left w:w="15" w:type="dxa"/>
          <w:bottom w:w="15" w:type="dxa"/>
          <w:right w:w="15" w:type="dxa"/>
        </w:tblCellMar>
        <w:tblLook w:val="04A0"/>
      </w:tblPr>
      <w:tblGrid>
        <w:gridCol w:w="3120"/>
        <w:gridCol w:w="3120"/>
        <w:gridCol w:w="615"/>
        <w:gridCol w:w="615"/>
        <w:gridCol w:w="615"/>
        <w:gridCol w:w="1275"/>
      </w:tblGrid>
      <w:tr w:rsidR="00374C35" w:rsidRPr="00374C35" w:rsidTr="00374C35">
        <w:trPr>
          <w:tblCellSpacing w:w="15" w:type="dxa"/>
        </w:trPr>
        <w:tc>
          <w:tcPr>
            <w:tcW w:w="3075" w:type="dxa"/>
            <w:vMerge w:val="restart"/>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Предметная область</w:t>
            </w:r>
          </w:p>
        </w:tc>
        <w:tc>
          <w:tcPr>
            <w:tcW w:w="3090" w:type="dxa"/>
            <w:vMerge w:val="restart"/>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Учебный предмет</w:t>
            </w:r>
          </w:p>
        </w:tc>
        <w:tc>
          <w:tcPr>
            <w:tcW w:w="30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Класс</w:t>
            </w:r>
          </w:p>
        </w:tc>
      </w:tr>
      <w:tr w:rsidR="00374C35" w:rsidRPr="00374C35" w:rsidTr="00374C35">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1</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2</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3</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4</w:t>
            </w:r>
          </w:p>
        </w:tc>
      </w:tr>
      <w:tr w:rsidR="00374C35" w:rsidRPr="00374C35" w:rsidTr="00374C35">
        <w:trPr>
          <w:tblCellSpacing w:w="15" w:type="dxa"/>
        </w:trPr>
        <w:tc>
          <w:tcPr>
            <w:tcW w:w="3075" w:type="dxa"/>
            <w:vMerge w:val="restart"/>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Филология</w:t>
            </w: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Русский язык</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74C35" w:rsidRPr="00374C35" w:rsidTr="00374C35">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Литературное чтение</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4</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4</w:t>
            </w:r>
          </w:p>
        </w:tc>
      </w:tr>
      <w:tr w:rsidR="00374C35" w:rsidRPr="00374C35" w:rsidTr="00374C35">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Родной </w:t>
            </w:r>
            <w:r w:rsidR="00374C35" w:rsidRPr="00374C35">
              <w:rPr>
                <w:rFonts w:ascii="Times New Roman" w:eastAsia="Times New Roman" w:hAnsi="Times New Roman" w:cs="Times New Roman"/>
                <w:sz w:val="24"/>
                <w:szCs w:val="24"/>
                <w:lang w:eastAsia="ru-RU"/>
              </w:rPr>
              <w:t xml:space="preserve"> язык</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74C35" w:rsidRPr="00374C35" w:rsidTr="00374C35">
        <w:trPr>
          <w:tblCellSpacing w:w="15" w:type="dxa"/>
        </w:trPr>
        <w:tc>
          <w:tcPr>
            <w:tcW w:w="307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855130">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Математика  </w:t>
            </w: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Математика</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374C35" w:rsidRPr="00374C35" w:rsidTr="00374C35">
        <w:trPr>
          <w:tblCellSpacing w:w="15" w:type="dxa"/>
        </w:trPr>
        <w:tc>
          <w:tcPr>
            <w:tcW w:w="307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Обществознание и естествознание </w:t>
            </w: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Окружающий мир</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2</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2</w:t>
            </w:r>
          </w:p>
        </w:tc>
      </w:tr>
      <w:tr w:rsidR="00374C35" w:rsidRPr="00374C35" w:rsidTr="00374C35">
        <w:trPr>
          <w:tblCellSpacing w:w="15" w:type="dxa"/>
        </w:trPr>
        <w:tc>
          <w:tcPr>
            <w:tcW w:w="307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Основы духовно – нравственной культуры народов России</w:t>
            </w: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Основы духовно – нравственной культуры народов России</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r>
      <w:tr w:rsidR="00374C35" w:rsidRPr="00374C35" w:rsidTr="00374C35">
        <w:trPr>
          <w:tblCellSpacing w:w="15" w:type="dxa"/>
        </w:trPr>
        <w:tc>
          <w:tcPr>
            <w:tcW w:w="3075" w:type="dxa"/>
            <w:vMerge w:val="restart"/>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Искусство</w:t>
            </w: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Изобразительное искусство</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r>
      <w:tr w:rsidR="00374C35" w:rsidRPr="00374C35" w:rsidTr="00374C35">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Музыка</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r>
      <w:tr w:rsidR="00374C35" w:rsidRPr="00374C35" w:rsidTr="00374C35">
        <w:trPr>
          <w:tblCellSpacing w:w="15" w:type="dxa"/>
        </w:trPr>
        <w:tc>
          <w:tcPr>
            <w:tcW w:w="307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Физическая культура</w:t>
            </w: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Физическая культура</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74C35" w:rsidRPr="00374C35" w:rsidTr="00374C35">
        <w:trPr>
          <w:tblCellSpacing w:w="15" w:type="dxa"/>
        </w:trPr>
        <w:tc>
          <w:tcPr>
            <w:tcW w:w="307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Технология</w:t>
            </w: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Труд (технология)</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r>
      <w:tr w:rsidR="00374C35" w:rsidRPr="00374C35" w:rsidTr="00374C35">
        <w:trPr>
          <w:tblCellSpacing w:w="15" w:type="dxa"/>
        </w:trPr>
        <w:tc>
          <w:tcPr>
            <w:tcW w:w="307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Итого</w:t>
            </w: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E42F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2</w:t>
            </w:r>
            <w:r w:rsidR="00E42FD3">
              <w:rPr>
                <w:rFonts w:ascii="Times New Roman" w:eastAsia="Times New Roman" w:hAnsi="Times New Roman" w:cs="Times New Roman"/>
                <w:sz w:val="24"/>
                <w:szCs w:val="24"/>
                <w:lang w:eastAsia="ru-RU"/>
              </w:rPr>
              <w:t>1</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374C35" w:rsidRPr="00374C35" w:rsidTr="00374C35">
        <w:trPr>
          <w:tblCellSpacing w:w="15" w:type="dxa"/>
        </w:trPr>
        <w:tc>
          <w:tcPr>
            <w:tcW w:w="307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lastRenderedPageBreak/>
              <w:t>Часть, формируемая участниками ОП</w:t>
            </w: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74C35" w:rsidRPr="00374C35" w:rsidTr="00374C35">
        <w:trPr>
          <w:tblCellSpacing w:w="15" w:type="dxa"/>
        </w:trPr>
        <w:tc>
          <w:tcPr>
            <w:tcW w:w="307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374C35" w:rsidRPr="00374C35" w:rsidTr="00374C35">
        <w:trPr>
          <w:tblCellSpacing w:w="15" w:type="dxa"/>
        </w:trPr>
        <w:tc>
          <w:tcPr>
            <w:tcW w:w="307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374C35" w:rsidRPr="00374C35" w:rsidTr="00374C35">
        <w:trPr>
          <w:tblCellSpacing w:w="15" w:type="dxa"/>
        </w:trPr>
        <w:tc>
          <w:tcPr>
            <w:tcW w:w="307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374C35" w:rsidRPr="00374C35" w:rsidTr="00855130">
        <w:trPr>
          <w:trHeight w:val="448"/>
          <w:tblCellSpacing w:w="15" w:type="dxa"/>
        </w:trPr>
        <w:tc>
          <w:tcPr>
            <w:tcW w:w="307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Максим</w:t>
            </w:r>
            <w:proofErr w:type="gramStart"/>
            <w:r w:rsidRPr="00374C35">
              <w:rPr>
                <w:rFonts w:ascii="Times New Roman" w:eastAsia="Times New Roman" w:hAnsi="Times New Roman" w:cs="Times New Roman"/>
                <w:b/>
                <w:bCs/>
                <w:sz w:val="24"/>
                <w:szCs w:val="24"/>
                <w:lang w:eastAsia="ru-RU"/>
              </w:rPr>
              <w:t>.</w:t>
            </w:r>
            <w:proofErr w:type="gramEnd"/>
            <w:r w:rsidRPr="00374C35">
              <w:rPr>
                <w:rFonts w:ascii="Times New Roman" w:eastAsia="Times New Roman" w:hAnsi="Times New Roman" w:cs="Times New Roman"/>
                <w:b/>
                <w:bCs/>
                <w:sz w:val="24"/>
                <w:szCs w:val="24"/>
                <w:lang w:eastAsia="ru-RU"/>
              </w:rPr>
              <w:t xml:space="preserve"> </w:t>
            </w:r>
            <w:proofErr w:type="gramStart"/>
            <w:r w:rsidRPr="00374C35">
              <w:rPr>
                <w:rFonts w:ascii="Times New Roman" w:eastAsia="Times New Roman" w:hAnsi="Times New Roman" w:cs="Times New Roman"/>
                <w:b/>
                <w:bCs/>
                <w:sz w:val="24"/>
                <w:szCs w:val="24"/>
                <w:lang w:eastAsia="ru-RU"/>
              </w:rPr>
              <w:t>д</w:t>
            </w:r>
            <w:proofErr w:type="gramEnd"/>
            <w:r w:rsidRPr="00374C35">
              <w:rPr>
                <w:rFonts w:ascii="Times New Roman" w:eastAsia="Times New Roman" w:hAnsi="Times New Roman" w:cs="Times New Roman"/>
                <w:b/>
                <w:bCs/>
                <w:sz w:val="24"/>
                <w:szCs w:val="24"/>
                <w:lang w:eastAsia="ru-RU"/>
              </w:rPr>
              <w:t>опустимая недельная нагрузка</w:t>
            </w: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8551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2</w:t>
            </w:r>
            <w:r w:rsidR="00855130">
              <w:rPr>
                <w:rFonts w:ascii="Times New Roman" w:eastAsia="Times New Roman" w:hAnsi="Times New Roman" w:cs="Times New Roman"/>
                <w:sz w:val="24"/>
                <w:szCs w:val="24"/>
                <w:lang w:eastAsia="ru-RU"/>
              </w:rPr>
              <w:t>1</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8551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2</w:t>
            </w:r>
            <w:r w:rsidR="00855130">
              <w:rPr>
                <w:rFonts w:ascii="Times New Roman" w:eastAsia="Times New Roman" w:hAnsi="Times New Roman" w:cs="Times New Roman"/>
                <w:sz w:val="24"/>
                <w:szCs w:val="24"/>
                <w:lang w:eastAsia="ru-RU"/>
              </w:rPr>
              <w:t>6</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8551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2</w:t>
            </w:r>
            <w:r w:rsidR="00855130">
              <w:rPr>
                <w:rFonts w:ascii="Times New Roman" w:eastAsia="Times New Roman" w:hAnsi="Times New Roman" w:cs="Times New Roman"/>
                <w:sz w:val="24"/>
                <w:szCs w:val="24"/>
                <w:lang w:eastAsia="ru-RU"/>
              </w:rPr>
              <w:t>6</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8551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2</w:t>
            </w:r>
            <w:r w:rsidR="00855130">
              <w:rPr>
                <w:rFonts w:ascii="Times New Roman" w:eastAsia="Times New Roman" w:hAnsi="Times New Roman" w:cs="Times New Roman"/>
                <w:sz w:val="24"/>
                <w:szCs w:val="24"/>
                <w:lang w:eastAsia="ru-RU"/>
              </w:rPr>
              <w:t>6</w:t>
            </w:r>
          </w:p>
        </w:tc>
      </w:tr>
      <w:tr w:rsidR="00374C35" w:rsidRPr="00374C35" w:rsidTr="00374C35">
        <w:trPr>
          <w:tblCellSpacing w:w="15" w:type="dxa"/>
        </w:trPr>
        <w:tc>
          <w:tcPr>
            <w:tcW w:w="307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Внеурочная </w:t>
            </w:r>
            <w:proofErr w:type="spellStart"/>
            <w:r w:rsidRPr="00374C35">
              <w:rPr>
                <w:rFonts w:ascii="Times New Roman" w:eastAsia="Times New Roman" w:hAnsi="Times New Roman" w:cs="Times New Roman"/>
                <w:b/>
                <w:bCs/>
                <w:sz w:val="24"/>
                <w:szCs w:val="24"/>
                <w:lang w:eastAsia="ru-RU"/>
              </w:rPr>
              <w:t>деят-сть</w:t>
            </w:r>
            <w:proofErr w:type="spellEnd"/>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855130"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74C35" w:rsidRPr="00374C35" w:rsidTr="00374C35">
        <w:trPr>
          <w:tblCellSpacing w:w="15" w:type="dxa"/>
        </w:trPr>
        <w:tc>
          <w:tcPr>
            <w:tcW w:w="307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Всего к финансированию:</w:t>
            </w:r>
          </w:p>
        </w:tc>
        <w:tc>
          <w:tcPr>
            <w:tcW w:w="309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E42FD3"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E42FD3"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58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E42FD3"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E42FD3"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bl>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Учитывая, что в ФГОС НОО максимальное число часов на учебные занятия равняется 3210, то образовательное учреждение в случае острой необходимости может увеличить число часов до этого предела.</w:t>
      </w:r>
    </w:p>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Таблица № 2. </w:t>
      </w:r>
      <w:r w:rsidRPr="00374C35">
        <w:rPr>
          <w:rFonts w:ascii="Times New Roman" w:eastAsia="Times New Roman" w:hAnsi="Times New Roman" w:cs="Times New Roman"/>
          <w:b/>
          <w:bCs/>
          <w:sz w:val="24"/>
          <w:szCs w:val="24"/>
          <w:lang w:eastAsia="ru-RU"/>
        </w:rPr>
        <w:t>Основные направления внеурочной деятельности</w:t>
      </w:r>
    </w:p>
    <w:tbl>
      <w:tblPr>
        <w:tblW w:w="0" w:type="auto"/>
        <w:tblCellSpacing w:w="15" w:type="dxa"/>
        <w:tblCellMar>
          <w:top w:w="15" w:type="dxa"/>
          <w:left w:w="15" w:type="dxa"/>
          <w:bottom w:w="15" w:type="dxa"/>
          <w:right w:w="15" w:type="dxa"/>
        </w:tblCellMar>
        <w:tblLook w:val="04A0"/>
      </w:tblPr>
      <w:tblGrid>
        <w:gridCol w:w="3195"/>
        <w:gridCol w:w="3090"/>
        <w:gridCol w:w="600"/>
        <w:gridCol w:w="600"/>
        <w:gridCol w:w="600"/>
        <w:gridCol w:w="1260"/>
      </w:tblGrid>
      <w:tr w:rsidR="00374C35" w:rsidRPr="00374C35" w:rsidTr="00374C35">
        <w:trPr>
          <w:tblCellSpacing w:w="15" w:type="dxa"/>
        </w:trPr>
        <w:tc>
          <w:tcPr>
            <w:tcW w:w="3150" w:type="dxa"/>
            <w:vMerge w:val="restart"/>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Направление внеурочной деятельности</w:t>
            </w:r>
          </w:p>
        </w:tc>
        <w:tc>
          <w:tcPr>
            <w:tcW w:w="3060" w:type="dxa"/>
            <w:vMerge w:val="restart"/>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Факультатив, кружок, </w:t>
            </w:r>
            <w:proofErr w:type="spellStart"/>
            <w:r w:rsidRPr="00374C35">
              <w:rPr>
                <w:rFonts w:ascii="Times New Roman" w:eastAsia="Times New Roman" w:hAnsi="Times New Roman" w:cs="Times New Roman"/>
                <w:b/>
                <w:bCs/>
                <w:sz w:val="24"/>
                <w:szCs w:val="24"/>
                <w:lang w:eastAsia="ru-RU"/>
              </w:rPr>
              <w:t>обществ</w:t>
            </w:r>
            <w:proofErr w:type="gramStart"/>
            <w:r w:rsidRPr="00374C35">
              <w:rPr>
                <w:rFonts w:ascii="Times New Roman" w:eastAsia="Times New Roman" w:hAnsi="Times New Roman" w:cs="Times New Roman"/>
                <w:b/>
                <w:bCs/>
                <w:sz w:val="24"/>
                <w:szCs w:val="24"/>
                <w:lang w:eastAsia="ru-RU"/>
              </w:rPr>
              <w:t>.-</w:t>
            </w:r>
            <w:proofErr w:type="gramEnd"/>
            <w:r w:rsidRPr="00374C35">
              <w:rPr>
                <w:rFonts w:ascii="Times New Roman" w:eastAsia="Times New Roman" w:hAnsi="Times New Roman" w:cs="Times New Roman"/>
                <w:b/>
                <w:bCs/>
                <w:sz w:val="24"/>
                <w:szCs w:val="24"/>
                <w:lang w:eastAsia="ru-RU"/>
              </w:rPr>
              <w:t>полезная</w:t>
            </w:r>
            <w:proofErr w:type="spellEnd"/>
            <w:r w:rsidRPr="00374C35">
              <w:rPr>
                <w:rFonts w:ascii="Times New Roman" w:eastAsia="Times New Roman" w:hAnsi="Times New Roman" w:cs="Times New Roman"/>
                <w:b/>
                <w:bCs/>
                <w:sz w:val="24"/>
                <w:szCs w:val="24"/>
                <w:lang w:eastAsia="ru-RU"/>
              </w:rPr>
              <w:t xml:space="preserve"> практика</w:t>
            </w:r>
          </w:p>
        </w:tc>
        <w:tc>
          <w:tcPr>
            <w:tcW w:w="301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Класс</w:t>
            </w:r>
          </w:p>
        </w:tc>
      </w:tr>
      <w:tr w:rsidR="00374C35" w:rsidRPr="00374C35" w:rsidTr="00374C35">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374C35" w:rsidRPr="00374C35" w:rsidRDefault="00374C35" w:rsidP="00374C35">
            <w:pPr>
              <w:spacing w:after="0" w:line="240" w:lineRule="auto"/>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1</w:t>
            </w: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2</w:t>
            </w: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3</w:t>
            </w: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4</w:t>
            </w:r>
          </w:p>
        </w:tc>
      </w:tr>
      <w:tr w:rsidR="00374C35" w:rsidRPr="00374C35" w:rsidTr="00374C35">
        <w:trPr>
          <w:trHeight w:val="255"/>
          <w:tblCellSpacing w:w="15" w:type="dxa"/>
        </w:trPr>
        <w:tc>
          <w:tcPr>
            <w:tcW w:w="315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374C35">
              <w:rPr>
                <w:rFonts w:ascii="Times New Roman" w:eastAsia="Times New Roman" w:hAnsi="Times New Roman" w:cs="Times New Roman"/>
                <w:b/>
                <w:bCs/>
                <w:sz w:val="24"/>
                <w:szCs w:val="24"/>
                <w:lang w:eastAsia="ru-RU"/>
              </w:rPr>
              <w:t>Общеинтеллектуальное</w:t>
            </w:r>
            <w:proofErr w:type="spellEnd"/>
          </w:p>
        </w:tc>
        <w:tc>
          <w:tcPr>
            <w:tcW w:w="306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«Занимательная математика» </w:t>
            </w: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r>
      <w:tr w:rsidR="00374C35" w:rsidRPr="00374C35" w:rsidTr="00374C35">
        <w:trPr>
          <w:trHeight w:val="255"/>
          <w:tblCellSpacing w:w="15" w:type="dxa"/>
        </w:trPr>
        <w:tc>
          <w:tcPr>
            <w:tcW w:w="315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06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E42FD3" w:rsidP="00374C35">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«Занимательный русский язык»</w:t>
            </w: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r>
      <w:tr w:rsidR="00374C35" w:rsidRPr="00374C35" w:rsidTr="00374C35">
        <w:trPr>
          <w:trHeight w:val="255"/>
          <w:tblCellSpacing w:w="15" w:type="dxa"/>
        </w:trPr>
        <w:tc>
          <w:tcPr>
            <w:tcW w:w="315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06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E42FD3" w:rsidP="00374C3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Грамотей</w:t>
            </w:r>
            <w:proofErr w:type="gramEnd"/>
            <w:r>
              <w:rPr>
                <w:rFonts w:ascii="Times New Roman" w:eastAsia="Times New Roman" w:hAnsi="Times New Roman" w:cs="Times New Roman"/>
                <w:sz w:val="24"/>
                <w:szCs w:val="24"/>
                <w:lang w:eastAsia="ru-RU"/>
              </w:rPr>
              <w:t>»</w:t>
            </w: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E42FD3"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1</w:t>
            </w:r>
          </w:p>
        </w:tc>
      </w:tr>
      <w:tr w:rsidR="00374C35" w:rsidRPr="00374C35" w:rsidTr="00374C35">
        <w:trPr>
          <w:trHeight w:val="240"/>
          <w:tblCellSpacing w:w="15" w:type="dxa"/>
        </w:trPr>
        <w:tc>
          <w:tcPr>
            <w:tcW w:w="315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06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4C35" w:rsidRPr="00374C35" w:rsidRDefault="00374C35" w:rsidP="00374C35">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Характеристика общих целей обучения</w:t>
      </w:r>
    </w:p>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по каждой предметной области и учебному предмету</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Филология. </w:t>
      </w:r>
      <w:r w:rsidRPr="00374C35">
        <w:rPr>
          <w:rFonts w:ascii="Times New Roman" w:eastAsia="Times New Roman" w:hAnsi="Times New Roman" w:cs="Times New Roman"/>
          <w:sz w:val="24"/>
          <w:szCs w:val="24"/>
          <w:lang w:eastAsia="ru-RU"/>
        </w:rPr>
        <w:t>Предметная область включает три учебные предметы:</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Русский язык,</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Литературное чтение,</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 </w:t>
      </w:r>
      <w:r w:rsidR="00E42FD3">
        <w:rPr>
          <w:rFonts w:ascii="Times New Roman" w:eastAsia="Times New Roman" w:hAnsi="Times New Roman" w:cs="Times New Roman"/>
          <w:sz w:val="24"/>
          <w:szCs w:val="24"/>
          <w:lang w:eastAsia="ru-RU"/>
        </w:rPr>
        <w:t xml:space="preserve">Родной </w:t>
      </w:r>
      <w:r w:rsidRPr="00374C35">
        <w:rPr>
          <w:rFonts w:ascii="Times New Roman" w:eastAsia="Times New Roman" w:hAnsi="Times New Roman" w:cs="Times New Roman"/>
          <w:sz w:val="24"/>
          <w:szCs w:val="24"/>
          <w:lang w:eastAsia="ru-RU"/>
        </w:rPr>
        <w:t xml:space="preserve"> язык.</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Изучение предмета «</w:t>
      </w:r>
      <w:r w:rsidRPr="00374C35">
        <w:rPr>
          <w:rFonts w:ascii="Times New Roman" w:eastAsia="Times New Roman" w:hAnsi="Times New Roman" w:cs="Times New Roman"/>
          <w:b/>
          <w:bCs/>
          <w:sz w:val="24"/>
          <w:szCs w:val="24"/>
          <w:lang w:eastAsia="ru-RU"/>
        </w:rPr>
        <w:t xml:space="preserve">Русский язык» </w:t>
      </w:r>
      <w:r w:rsidRPr="00374C35">
        <w:rPr>
          <w:rFonts w:ascii="Times New Roman" w:eastAsia="Times New Roman" w:hAnsi="Times New Roman" w:cs="Times New Roman"/>
          <w:sz w:val="24"/>
          <w:szCs w:val="24"/>
          <w:lang w:eastAsia="ru-RU"/>
        </w:rPr>
        <w:t>начинается в первом классе после периода обучения грамоте. Основная цель обучения русскому языку – формирование первоначальных представлений о системе языка, развитие коммуникативной деятельности, осознание важности языка как средства общения, стремление развивать культуру устной и письменной речи, речевое творчество.</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Основная цель изучения предмета «</w:t>
      </w:r>
      <w:r w:rsidRPr="00374C35">
        <w:rPr>
          <w:rFonts w:ascii="Times New Roman" w:eastAsia="Times New Roman" w:hAnsi="Times New Roman" w:cs="Times New Roman"/>
          <w:b/>
          <w:bCs/>
          <w:sz w:val="24"/>
          <w:szCs w:val="24"/>
          <w:lang w:eastAsia="ru-RU"/>
        </w:rPr>
        <w:t>Литературное чтение</w:t>
      </w:r>
      <w:r w:rsidRPr="00374C35">
        <w:rPr>
          <w:rFonts w:ascii="Times New Roman" w:eastAsia="Times New Roman" w:hAnsi="Times New Roman" w:cs="Times New Roman"/>
          <w:sz w:val="24"/>
          <w:szCs w:val="24"/>
          <w:lang w:eastAsia="ru-RU"/>
        </w:rPr>
        <w:t xml:space="preserve">» - формирование читательской деятельности, интереса к самостоятельному чтению; осознание его важности для саморазвития. На этом этапе обучения осуществляется пропедевтика литературоведческих понятий, формируются универсальные учебные </w:t>
      </w:r>
      <w:proofErr w:type="gramStart"/>
      <w:r w:rsidRPr="00374C35">
        <w:rPr>
          <w:rFonts w:ascii="Times New Roman" w:eastAsia="Times New Roman" w:hAnsi="Times New Roman" w:cs="Times New Roman"/>
          <w:sz w:val="24"/>
          <w:szCs w:val="24"/>
          <w:lang w:eastAsia="ru-RU"/>
        </w:rPr>
        <w:t>действия по поиску</w:t>
      </w:r>
      <w:proofErr w:type="gramEnd"/>
      <w:r w:rsidRPr="00374C35">
        <w:rPr>
          <w:rFonts w:ascii="Times New Roman" w:eastAsia="Times New Roman" w:hAnsi="Times New Roman" w:cs="Times New Roman"/>
          <w:sz w:val="24"/>
          <w:szCs w:val="24"/>
          <w:lang w:eastAsia="ru-RU"/>
        </w:rPr>
        <w:t xml:space="preserve"> информации в текстах различного типа и её использованию для решения учебных задач. Осуществляется становление развитие умений анализировать фольклорный текст и текст художественного произведения, определять его тему, главную мысль и выразительные средства, используемые автором.</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lastRenderedPageBreak/>
        <w:t>Математика</w:t>
      </w:r>
      <w:r w:rsidRPr="00374C35">
        <w:rPr>
          <w:rFonts w:ascii="Times New Roman" w:eastAsia="Times New Roman" w:hAnsi="Times New Roman" w:cs="Times New Roman"/>
          <w:sz w:val="24"/>
          <w:szCs w:val="24"/>
          <w:lang w:eastAsia="ru-RU"/>
        </w:rPr>
        <w:t xml:space="preserve">. Предметная область реализуется предметом «Математика». Изучение этого учебного курса способствует формированию начальных представлений о математических взаимоотношениях объектов окружающего мира, выраженные числом, формой, временем, пространством и др. У младших школьников развивается логическое и символическое мышление, математическая речь, пространственное воображение; формируются интеллектуальные познавательные учебные действия, которые постепенно принимают характер универсальных (сопоставление, классификация, рассуждение, доказательство и </w:t>
      </w:r>
      <w:proofErr w:type="gramStart"/>
      <w:r w:rsidRPr="00374C35">
        <w:rPr>
          <w:rFonts w:ascii="Times New Roman" w:eastAsia="Times New Roman" w:hAnsi="Times New Roman" w:cs="Times New Roman"/>
          <w:sz w:val="24"/>
          <w:szCs w:val="24"/>
          <w:lang w:eastAsia="ru-RU"/>
        </w:rPr>
        <w:t>до</w:t>
      </w:r>
      <w:proofErr w:type="gramEnd"/>
      <w:r w:rsidRPr="00374C35">
        <w:rPr>
          <w:rFonts w:ascii="Times New Roman" w:eastAsia="Times New Roman" w:hAnsi="Times New Roman" w:cs="Times New Roman"/>
          <w:sz w:val="24"/>
          <w:szCs w:val="24"/>
          <w:lang w:eastAsia="ru-RU"/>
        </w:rPr>
        <w:t>.).</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Естествознание и обществознание. Окружающий мир. </w:t>
      </w:r>
      <w:r w:rsidRPr="00374C35">
        <w:rPr>
          <w:rFonts w:ascii="Times New Roman" w:eastAsia="Times New Roman" w:hAnsi="Times New Roman" w:cs="Times New Roman"/>
          <w:sz w:val="24"/>
          <w:szCs w:val="24"/>
          <w:lang w:eastAsia="ru-RU"/>
        </w:rPr>
        <w:t xml:space="preserve">Предметная область реализуется с помощью учебного предмета «Окружающий мир». Его изучение способствует осознанию </w:t>
      </w:r>
      <w:proofErr w:type="gramStart"/>
      <w:r w:rsidRPr="00374C35">
        <w:rPr>
          <w:rFonts w:ascii="Times New Roman" w:eastAsia="Times New Roman" w:hAnsi="Times New Roman" w:cs="Times New Roman"/>
          <w:sz w:val="24"/>
          <w:szCs w:val="24"/>
          <w:lang w:eastAsia="ru-RU"/>
        </w:rPr>
        <w:t>обучающимися</w:t>
      </w:r>
      <w:proofErr w:type="gramEnd"/>
      <w:r w:rsidRPr="00374C35">
        <w:rPr>
          <w:rFonts w:ascii="Times New Roman" w:eastAsia="Times New Roman" w:hAnsi="Times New Roman" w:cs="Times New Roman"/>
          <w:sz w:val="24"/>
          <w:szCs w:val="24"/>
          <w:lang w:eastAsia="ru-RU"/>
        </w:rPr>
        <w:t xml:space="preserve"> целостности и многообразия мира, формированию у младших школьников системы нравственно ценных отношений к окружающей природе, общественным событиям, людям, культуре и истории родной страны. Осваиваются правила безопасного поведения с учётом имеющейся среды обитания. </w:t>
      </w:r>
      <w:proofErr w:type="gramStart"/>
      <w:r w:rsidRPr="00374C35">
        <w:rPr>
          <w:rFonts w:ascii="Times New Roman" w:eastAsia="Times New Roman" w:hAnsi="Times New Roman" w:cs="Times New Roman"/>
          <w:sz w:val="24"/>
          <w:szCs w:val="24"/>
          <w:lang w:eastAsia="ru-RU"/>
        </w:rPr>
        <w:t>В процессе изучения окружающего мира происходит становление разных видов деятельности, обеспечивающих как накопление и обогащение знаний (восприятие, игра, моделирование), их использование в практических и жизненных ситуациях (общественно – полезный труд, труд в условиях семьи), так и объединение, систематизация и классификация знаний в процессе поисковой, экспериментальной и исследовательской деятельности, посильной для младшего школьника.</w:t>
      </w:r>
      <w:proofErr w:type="gramEnd"/>
      <w:r w:rsidRPr="00374C35">
        <w:rPr>
          <w:rFonts w:ascii="Times New Roman" w:eastAsia="Times New Roman" w:hAnsi="Times New Roman" w:cs="Times New Roman"/>
          <w:sz w:val="24"/>
          <w:szCs w:val="24"/>
          <w:lang w:eastAsia="ru-RU"/>
        </w:rPr>
        <w:t xml:space="preserve"> В качестве результата процесс обучения предполагает </w:t>
      </w:r>
      <w:proofErr w:type="spellStart"/>
      <w:r w:rsidRPr="00374C35">
        <w:rPr>
          <w:rFonts w:ascii="Times New Roman" w:eastAsia="Times New Roman" w:hAnsi="Times New Roman" w:cs="Times New Roman"/>
          <w:sz w:val="24"/>
          <w:szCs w:val="24"/>
          <w:lang w:eastAsia="ru-RU"/>
        </w:rPr>
        <w:t>сформированность</w:t>
      </w:r>
      <w:proofErr w:type="spellEnd"/>
      <w:r w:rsidRPr="00374C35">
        <w:rPr>
          <w:rFonts w:ascii="Times New Roman" w:eastAsia="Times New Roman" w:hAnsi="Times New Roman" w:cs="Times New Roman"/>
          <w:sz w:val="24"/>
          <w:szCs w:val="24"/>
          <w:lang w:eastAsia="ru-RU"/>
        </w:rPr>
        <w:t xml:space="preserve"> универсальных учебных действий разного вида (интеллектуальных, коммуникативных, рефлексивных, регулятивных).</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Искусство. </w:t>
      </w:r>
      <w:r w:rsidRPr="00374C35">
        <w:rPr>
          <w:rFonts w:ascii="Times New Roman" w:eastAsia="Times New Roman" w:hAnsi="Times New Roman" w:cs="Times New Roman"/>
          <w:sz w:val="24"/>
          <w:szCs w:val="24"/>
          <w:lang w:eastAsia="ru-RU"/>
        </w:rPr>
        <w:t>Предметная область включает два предмета:</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изобразительное искусство,</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музыка.</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Изучение данных предметов способствует развитию художественно-образного восприятия мира, понимания его ценности для эмоционального, эстетического развития человека. В процессе их изучения развивается эстетическая культура обучающегося, способность средствами рисунка, лепки, танца, пения и др. понять собственное видение окружающего мира, творчески осмыслить его и передать в творческой продуктивной деятельности. Наряду с предметными универсальными действиями, необходимыми для осуществления изобразительной и музыкальной деятельности, в процессе изучения этих предметов формируются </w:t>
      </w:r>
      <w:proofErr w:type="spellStart"/>
      <w:r w:rsidRPr="00374C35">
        <w:rPr>
          <w:rFonts w:ascii="Times New Roman" w:eastAsia="Times New Roman" w:hAnsi="Times New Roman" w:cs="Times New Roman"/>
          <w:sz w:val="24"/>
          <w:szCs w:val="24"/>
          <w:lang w:eastAsia="ru-RU"/>
        </w:rPr>
        <w:t>метапредметные</w:t>
      </w:r>
      <w:proofErr w:type="spellEnd"/>
      <w:r w:rsidRPr="00374C35">
        <w:rPr>
          <w:rFonts w:ascii="Times New Roman" w:eastAsia="Times New Roman" w:hAnsi="Times New Roman" w:cs="Times New Roman"/>
          <w:sz w:val="24"/>
          <w:szCs w:val="24"/>
          <w:lang w:eastAsia="ru-RU"/>
        </w:rPr>
        <w:t xml:space="preserve"> универсальные действия, среди которых особое место занимают сравнение и анализ, классификация и оценка.</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Технология. </w:t>
      </w:r>
      <w:r w:rsidRPr="00374C35">
        <w:rPr>
          <w:rFonts w:ascii="Times New Roman" w:eastAsia="Times New Roman" w:hAnsi="Times New Roman" w:cs="Times New Roman"/>
          <w:sz w:val="24"/>
          <w:szCs w:val="24"/>
          <w:lang w:eastAsia="ru-RU"/>
        </w:rPr>
        <w:t>Предметная область представлена учебным предметом «Технология». Основная цель его изучения – формирование опыта практической деятельности по преобразованию, моделированию, самостоятельному созданию объектов. Дети получают первоначальные навыки созидательного труда, развиваются универсальные учебные действия: планировать, контролировать и оценивать свою деятельность; формируется художественный и технологический вкус, навыки культуры труда и выполнения правил его безопасности. Существенным компонентом курса является введение информационно-коммуникативных технологий.</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Физическая культура. </w:t>
      </w:r>
      <w:r w:rsidRPr="00374C35">
        <w:rPr>
          <w:rFonts w:ascii="Times New Roman" w:eastAsia="Times New Roman" w:hAnsi="Times New Roman" w:cs="Times New Roman"/>
          <w:sz w:val="24"/>
          <w:szCs w:val="24"/>
          <w:lang w:eastAsia="ru-RU"/>
        </w:rPr>
        <w:t xml:space="preserve">Предметная область реализуется предметом «Физическая культура». Основная цель его изучения – укрепление здоровья, формирование осознанного отношения к здоровому образу жизни. Формируются первоначальные умения </w:t>
      </w:r>
      <w:proofErr w:type="spellStart"/>
      <w:r w:rsidRPr="00374C35">
        <w:rPr>
          <w:rFonts w:ascii="Times New Roman" w:eastAsia="Times New Roman" w:hAnsi="Times New Roman" w:cs="Times New Roman"/>
          <w:sz w:val="24"/>
          <w:szCs w:val="24"/>
          <w:lang w:eastAsia="ru-RU"/>
        </w:rPr>
        <w:lastRenderedPageBreak/>
        <w:t>саморегуляции</w:t>
      </w:r>
      <w:proofErr w:type="spellEnd"/>
      <w:r w:rsidRPr="00374C35">
        <w:rPr>
          <w:rFonts w:ascii="Times New Roman" w:eastAsia="Times New Roman" w:hAnsi="Times New Roman" w:cs="Times New Roman"/>
          <w:sz w:val="24"/>
          <w:szCs w:val="24"/>
          <w:lang w:eastAsia="ru-RU"/>
        </w:rPr>
        <w:t>, планирования двигательного режима своей жизни, контроля и оценки здорового и безопасного образа жизни.</w:t>
      </w:r>
    </w:p>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Характеристика основных направлений</w:t>
      </w:r>
    </w:p>
    <w:p w:rsidR="00374C35" w:rsidRPr="00374C35" w:rsidRDefault="00374C35" w:rsidP="00374C35">
      <w:pPr>
        <w:spacing w:before="100" w:beforeAutospacing="1" w:after="0" w:line="240" w:lineRule="auto"/>
        <w:jc w:val="center"/>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внеурочной деятельности</w:t>
      </w:r>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proofErr w:type="gramStart"/>
      <w:r w:rsidRPr="00374C35">
        <w:rPr>
          <w:rFonts w:ascii="Times New Roman" w:eastAsia="Times New Roman" w:hAnsi="Times New Roman" w:cs="Times New Roman"/>
          <w:sz w:val="24"/>
          <w:szCs w:val="24"/>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374C35">
        <w:rPr>
          <w:rFonts w:ascii="Times New Roman" w:eastAsia="Times New Roman" w:hAnsi="Times New Roman" w:cs="Times New Roman"/>
          <w:sz w:val="24"/>
          <w:szCs w:val="24"/>
          <w:lang w:eastAsia="ru-RU"/>
        </w:rPr>
        <w:t>общеинтеллектуальное</w:t>
      </w:r>
      <w:proofErr w:type="spellEnd"/>
      <w:r w:rsidRPr="00374C35">
        <w:rPr>
          <w:rFonts w:ascii="Times New Roman" w:eastAsia="Times New Roman" w:hAnsi="Times New Roman" w:cs="Times New Roman"/>
          <w:sz w:val="24"/>
          <w:szCs w:val="24"/>
          <w:lang w:eastAsia="ru-RU"/>
        </w:rP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roofErr w:type="gramEnd"/>
    </w:p>
    <w:p w:rsidR="00374C35" w:rsidRPr="00374C35" w:rsidRDefault="00374C35" w:rsidP="00374C35">
      <w:pPr>
        <w:spacing w:before="100" w:beforeAutospacing="1" w:after="0" w:line="240" w:lineRule="auto"/>
        <w:rPr>
          <w:rFonts w:ascii="Times New Roman" w:eastAsia="Times New Roman" w:hAnsi="Times New Roman" w:cs="Times New Roman"/>
          <w:sz w:val="24"/>
          <w:szCs w:val="24"/>
          <w:lang w:eastAsia="ru-RU"/>
        </w:rPr>
      </w:pPr>
      <w:proofErr w:type="spellStart"/>
      <w:r w:rsidRPr="00374C35">
        <w:rPr>
          <w:rFonts w:ascii="Times New Roman" w:eastAsia="Times New Roman" w:hAnsi="Times New Roman" w:cs="Times New Roman"/>
          <w:b/>
          <w:bCs/>
          <w:sz w:val="24"/>
          <w:szCs w:val="24"/>
          <w:lang w:eastAsia="ru-RU"/>
        </w:rPr>
        <w:t>Общеинтеллектуальное</w:t>
      </w:r>
      <w:proofErr w:type="spellEnd"/>
      <w:r w:rsidRPr="00374C35">
        <w:rPr>
          <w:rFonts w:ascii="Times New Roman" w:eastAsia="Times New Roman" w:hAnsi="Times New Roman" w:cs="Times New Roman"/>
          <w:b/>
          <w:bCs/>
          <w:sz w:val="24"/>
          <w:szCs w:val="24"/>
          <w:lang w:eastAsia="ru-RU"/>
        </w:rPr>
        <w:t xml:space="preserve">. </w:t>
      </w:r>
      <w:r w:rsidRPr="00374C35">
        <w:rPr>
          <w:rFonts w:ascii="Times New Roman" w:eastAsia="Times New Roman" w:hAnsi="Times New Roman" w:cs="Times New Roman"/>
          <w:sz w:val="24"/>
          <w:szCs w:val="24"/>
          <w:lang w:eastAsia="ru-RU"/>
        </w:rPr>
        <w:t>Это направление представлено факультативами «Занимательная математика».</w:t>
      </w:r>
    </w:p>
    <w:p w:rsidR="00E42FD3" w:rsidRPr="00374C35" w:rsidRDefault="00E42FD3" w:rsidP="00E42FD3">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 xml:space="preserve">«Занимательная математика» </w:t>
      </w:r>
      <w:r w:rsidRPr="00374C35">
        <w:rPr>
          <w:rFonts w:ascii="Times New Roman" w:eastAsia="Times New Roman" w:hAnsi="Times New Roman" w:cs="Times New Roman"/>
          <w:sz w:val="24"/>
          <w:szCs w:val="24"/>
          <w:lang w:eastAsia="ru-RU"/>
        </w:rPr>
        <w:t>- кружковые занятия, которые формируют у детей осознание особой привлекательности математических характеристик любого объекта, понимание значимости владения математикой для обогащения методов изучения окружающего мира. Система занятий построена на основе выделения необычных ситуаций, связанных с обсуждением математических зависимостей объектов, и проходит в виде игры.</w:t>
      </w:r>
    </w:p>
    <w:p w:rsidR="00E42FD3" w:rsidRPr="00374C35" w:rsidRDefault="00E42FD3" w:rsidP="00E42FD3">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b/>
          <w:bCs/>
          <w:sz w:val="24"/>
          <w:szCs w:val="24"/>
          <w:lang w:eastAsia="ru-RU"/>
        </w:rPr>
        <w:t>«Занимательн</w:t>
      </w:r>
      <w:r>
        <w:rPr>
          <w:rFonts w:ascii="Times New Roman" w:eastAsia="Times New Roman" w:hAnsi="Times New Roman" w:cs="Times New Roman"/>
          <w:b/>
          <w:bCs/>
          <w:sz w:val="24"/>
          <w:szCs w:val="24"/>
          <w:lang w:eastAsia="ru-RU"/>
        </w:rPr>
        <w:t>ый русский язык</w:t>
      </w:r>
      <w:r w:rsidRPr="00374C35">
        <w:rPr>
          <w:rFonts w:ascii="Times New Roman" w:eastAsia="Times New Roman" w:hAnsi="Times New Roman" w:cs="Times New Roman"/>
          <w:b/>
          <w:bCs/>
          <w:sz w:val="24"/>
          <w:szCs w:val="24"/>
          <w:lang w:eastAsia="ru-RU"/>
        </w:rPr>
        <w:t xml:space="preserve">» </w:t>
      </w:r>
      <w:r w:rsidRPr="00374C35">
        <w:rPr>
          <w:rFonts w:ascii="Times New Roman" w:eastAsia="Times New Roman" w:hAnsi="Times New Roman" w:cs="Times New Roman"/>
          <w:sz w:val="24"/>
          <w:szCs w:val="24"/>
          <w:lang w:eastAsia="ru-RU"/>
        </w:rPr>
        <w:t xml:space="preserve">- кружковые занятия, которые формируют у детей осознание особой привлекательности </w:t>
      </w:r>
      <w:r w:rsidR="004C67E9">
        <w:rPr>
          <w:rFonts w:ascii="Times New Roman" w:eastAsia="Times New Roman" w:hAnsi="Times New Roman" w:cs="Times New Roman"/>
          <w:sz w:val="24"/>
          <w:szCs w:val="24"/>
          <w:lang w:eastAsia="ru-RU"/>
        </w:rPr>
        <w:t>русскому языку, формирование у учащихся развития устной и письменной речи</w:t>
      </w:r>
      <w:r w:rsidRPr="00374C35">
        <w:rPr>
          <w:rFonts w:ascii="Times New Roman" w:eastAsia="Times New Roman" w:hAnsi="Times New Roman" w:cs="Times New Roman"/>
          <w:sz w:val="24"/>
          <w:szCs w:val="24"/>
          <w:lang w:eastAsia="ru-RU"/>
        </w:rPr>
        <w:t xml:space="preserve">, понимание значимости владения </w:t>
      </w:r>
      <w:r w:rsidR="004C67E9">
        <w:rPr>
          <w:rFonts w:ascii="Times New Roman" w:eastAsia="Times New Roman" w:hAnsi="Times New Roman" w:cs="Times New Roman"/>
          <w:sz w:val="24"/>
          <w:szCs w:val="24"/>
          <w:lang w:eastAsia="ru-RU"/>
        </w:rPr>
        <w:t>русским языком</w:t>
      </w:r>
      <w:r w:rsidRPr="00374C35">
        <w:rPr>
          <w:rFonts w:ascii="Times New Roman" w:eastAsia="Times New Roman" w:hAnsi="Times New Roman" w:cs="Times New Roman"/>
          <w:sz w:val="24"/>
          <w:szCs w:val="24"/>
          <w:lang w:eastAsia="ru-RU"/>
        </w:rPr>
        <w:t xml:space="preserve"> для обогащения методов изучения окружающего мира. Система занятий построена на основе выделения необычных ситуаций, связанных с обсуждением </w:t>
      </w:r>
      <w:r w:rsidR="004C67E9">
        <w:rPr>
          <w:rFonts w:ascii="Times New Roman" w:eastAsia="Times New Roman" w:hAnsi="Times New Roman" w:cs="Times New Roman"/>
          <w:sz w:val="24"/>
          <w:szCs w:val="24"/>
          <w:lang w:eastAsia="ru-RU"/>
        </w:rPr>
        <w:t>литературных текстов</w:t>
      </w:r>
      <w:r w:rsidRPr="00374C35">
        <w:rPr>
          <w:rFonts w:ascii="Times New Roman" w:eastAsia="Times New Roman" w:hAnsi="Times New Roman" w:cs="Times New Roman"/>
          <w:sz w:val="24"/>
          <w:szCs w:val="24"/>
          <w:lang w:eastAsia="ru-RU"/>
        </w:rPr>
        <w:t>,</w:t>
      </w:r>
      <w:r w:rsidR="004C67E9">
        <w:rPr>
          <w:rFonts w:ascii="Times New Roman" w:eastAsia="Times New Roman" w:hAnsi="Times New Roman" w:cs="Times New Roman"/>
          <w:sz w:val="24"/>
          <w:szCs w:val="24"/>
          <w:lang w:eastAsia="ru-RU"/>
        </w:rPr>
        <w:t xml:space="preserve"> формирование грамотного письма и знания литературных произведений</w:t>
      </w:r>
      <w:r w:rsidRPr="00374C35">
        <w:rPr>
          <w:rFonts w:ascii="Times New Roman" w:eastAsia="Times New Roman" w:hAnsi="Times New Roman" w:cs="Times New Roman"/>
          <w:sz w:val="24"/>
          <w:szCs w:val="24"/>
          <w:lang w:eastAsia="ru-RU"/>
        </w:rPr>
        <w:t>.</w:t>
      </w:r>
    </w:p>
    <w:p w:rsidR="00E42FD3" w:rsidRDefault="00E42FD3" w:rsidP="00374C35">
      <w:pPr>
        <w:spacing w:before="100" w:beforeAutospacing="1" w:after="0" w:line="240" w:lineRule="auto"/>
        <w:rPr>
          <w:rFonts w:ascii="Times New Roman" w:eastAsia="Times New Roman" w:hAnsi="Times New Roman" w:cs="Times New Roman"/>
          <w:b/>
          <w:bCs/>
          <w:sz w:val="24"/>
          <w:szCs w:val="24"/>
          <w:lang w:eastAsia="ru-RU"/>
        </w:rPr>
      </w:pPr>
    </w:p>
    <w:p w:rsidR="008F32DD" w:rsidRPr="004C67E9" w:rsidRDefault="00374C35" w:rsidP="004C67E9">
      <w:pPr>
        <w:spacing w:before="100" w:beforeAutospacing="1" w:after="0" w:line="240" w:lineRule="auto"/>
        <w:rPr>
          <w:rFonts w:ascii="Times New Roman" w:eastAsia="Times New Roman" w:hAnsi="Times New Roman" w:cs="Times New Roman"/>
          <w:sz w:val="24"/>
          <w:szCs w:val="24"/>
          <w:lang w:eastAsia="ru-RU"/>
        </w:rPr>
      </w:pPr>
      <w:r w:rsidRPr="00374C35">
        <w:rPr>
          <w:rFonts w:ascii="Times New Roman" w:eastAsia="Times New Roman" w:hAnsi="Times New Roman" w:cs="Times New Roman"/>
          <w:sz w:val="24"/>
          <w:szCs w:val="24"/>
          <w:lang w:eastAsia="ru-RU"/>
        </w:rPr>
        <w:t xml:space="preserve">Факультатив </w:t>
      </w:r>
      <w:r w:rsidRPr="00374C35">
        <w:rPr>
          <w:rFonts w:ascii="Times New Roman" w:eastAsia="Times New Roman" w:hAnsi="Times New Roman" w:cs="Times New Roman"/>
          <w:b/>
          <w:bCs/>
          <w:sz w:val="24"/>
          <w:szCs w:val="24"/>
          <w:lang w:eastAsia="ru-RU"/>
        </w:rPr>
        <w:t xml:space="preserve">«Береги свою жизнь и здоровье» </w:t>
      </w:r>
      <w:r w:rsidRPr="00374C35">
        <w:rPr>
          <w:rFonts w:ascii="Times New Roman" w:eastAsia="Times New Roman" w:hAnsi="Times New Roman" w:cs="Times New Roman"/>
          <w:sz w:val="24"/>
          <w:szCs w:val="24"/>
          <w:lang w:eastAsia="ru-RU"/>
        </w:rPr>
        <w:t>реализует следующие цели способствовать формированию у детей сознательного и ответственного отношения к собственному здоровью, личной безопасности и безопасности окружающих, прививать учащимся навыки сохранения жизни и здоровья в повседневной жизни, а также неблагоприятных и опасных условиях, умения оказывать само- и взаимопомощь.</w:t>
      </w:r>
    </w:p>
    <w:sectPr w:rsidR="008F32DD" w:rsidRPr="004C67E9" w:rsidSect="008F32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97EC7"/>
    <w:multiLevelType w:val="multilevel"/>
    <w:tmpl w:val="C1766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74C35"/>
    <w:rsid w:val="001D7C20"/>
    <w:rsid w:val="00374C35"/>
    <w:rsid w:val="00393DA1"/>
    <w:rsid w:val="00497A31"/>
    <w:rsid w:val="004C67E9"/>
    <w:rsid w:val="004E779D"/>
    <w:rsid w:val="00855130"/>
    <w:rsid w:val="008C7D51"/>
    <w:rsid w:val="008F32DD"/>
    <w:rsid w:val="008F37CD"/>
    <w:rsid w:val="00947F5B"/>
    <w:rsid w:val="00D61AF0"/>
    <w:rsid w:val="00E42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2DD"/>
  </w:style>
  <w:style w:type="paragraph" w:styleId="3">
    <w:name w:val="heading 3"/>
    <w:basedOn w:val="a"/>
    <w:link w:val="30"/>
    <w:uiPriority w:val="9"/>
    <w:qFormat/>
    <w:rsid w:val="00374C3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74C3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74C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74C35"/>
    <w:rPr>
      <w:color w:val="0000FF"/>
      <w:u w:val="single"/>
    </w:rPr>
  </w:style>
  <w:style w:type="character" w:styleId="a5">
    <w:name w:val="Strong"/>
    <w:basedOn w:val="a0"/>
    <w:uiPriority w:val="22"/>
    <w:qFormat/>
    <w:rsid w:val="00374C35"/>
    <w:rPr>
      <w:b/>
      <w:bCs/>
    </w:rPr>
  </w:style>
</w:styles>
</file>

<file path=word/webSettings.xml><?xml version="1.0" encoding="utf-8"?>
<w:webSettings xmlns:r="http://schemas.openxmlformats.org/officeDocument/2006/relationships" xmlns:w="http://schemas.openxmlformats.org/wordprocessingml/2006/main">
  <w:divs>
    <w:div w:id="406146037">
      <w:bodyDiv w:val="1"/>
      <w:marLeft w:val="0"/>
      <w:marRight w:val="0"/>
      <w:marTop w:val="0"/>
      <w:marBottom w:val="0"/>
      <w:divBdr>
        <w:top w:val="none" w:sz="0" w:space="0" w:color="auto"/>
        <w:left w:val="none" w:sz="0" w:space="0" w:color="auto"/>
        <w:bottom w:val="none" w:sz="0" w:space="0" w:color="auto"/>
        <w:right w:val="none" w:sz="0" w:space="0" w:color="auto"/>
      </w:divBdr>
      <w:divsChild>
        <w:div w:id="74252665">
          <w:marLeft w:val="0"/>
          <w:marRight w:val="0"/>
          <w:marTop w:val="0"/>
          <w:marBottom w:val="0"/>
          <w:divBdr>
            <w:top w:val="none" w:sz="0" w:space="0" w:color="auto"/>
            <w:left w:val="none" w:sz="0" w:space="0" w:color="auto"/>
            <w:bottom w:val="none" w:sz="0" w:space="0" w:color="auto"/>
            <w:right w:val="none" w:sz="0" w:space="0" w:color="auto"/>
          </w:divBdr>
          <w:divsChild>
            <w:div w:id="725760307">
              <w:marLeft w:val="0"/>
              <w:marRight w:val="0"/>
              <w:marTop w:val="0"/>
              <w:marBottom w:val="0"/>
              <w:divBdr>
                <w:top w:val="none" w:sz="0" w:space="0" w:color="auto"/>
                <w:left w:val="none" w:sz="0" w:space="0" w:color="auto"/>
                <w:bottom w:val="none" w:sz="0" w:space="0" w:color="auto"/>
                <w:right w:val="none" w:sz="0" w:space="0" w:color="auto"/>
              </w:divBdr>
              <w:divsChild>
                <w:div w:id="700738917">
                  <w:marLeft w:val="0"/>
                  <w:marRight w:val="0"/>
                  <w:marTop w:val="0"/>
                  <w:marBottom w:val="0"/>
                  <w:divBdr>
                    <w:top w:val="none" w:sz="0" w:space="0" w:color="auto"/>
                    <w:left w:val="none" w:sz="0" w:space="0" w:color="auto"/>
                    <w:bottom w:val="none" w:sz="0" w:space="0" w:color="auto"/>
                    <w:right w:val="none" w:sz="0" w:space="0" w:color="auto"/>
                  </w:divBdr>
                  <w:divsChild>
                    <w:div w:id="496270609">
                      <w:marLeft w:val="0"/>
                      <w:marRight w:val="0"/>
                      <w:marTop w:val="0"/>
                      <w:marBottom w:val="0"/>
                      <w:divBdr>
                        <w:top w:val="none" w:sz="0" w:space="0" w:color="auto"/>
                        <w:left w:val="none" w:sz="0" w:space="0" w:color="auto"/>
                        <w:bottom w:val="none" w:sz="0" w:space="0" w:color="auto"/>
                        <w:right w:val="none" w:sz="0" w:space="0" w:color="auto"/>
                      </w:divBdr>
                      <w:divsChild>
                        <w:div w:id="321592068">
                          <w:marLeft w:val="0"/>
                          <w:marRight w:val="0"/>
                          <w:marTop w:val="0"/>
                          <w:marBottom w:val="0"/>
                          <w:divBdr>
                            <w:top w:val="none" w:sz="0" w:space="0" w:color="auto"/>
                            <w:left w:val="none" w:sz="0" w:space="0" w:color="auto"/>
                            <w:bottom w:val="none" w:sz="0" w:space="0" w:color="auto"/>
                            <w:right w:val="none" w:sz="0" w:space="0" w:color="auto"/>
                          </w:divBdr>
                        </w:div>
                        <w:div w:id="985090087">
                          <w:marLeft w:val="0"/>
                          <w:marRight w:val="0"/>
                          <w:marTop w:val="0"/>
                          <w:marBottom w:val="0"/>
                          <w:divBdr>
                            <w:top w:val="none" w:sz="0" w:space="0" w:color="auto"/>
                            <w:left w:val="none" w:sz="0" w:space="0" w:color="auto"/>
                            <w:bottom w:val="none" w:sz="0" w:space="0" w:color="auto"/>
                            <w:right w:val="none" w:sz="0" w:space="0" w:color="auto"/>
                          </w:divBdr>
                          <w:divsChild>
                            <w:div w:id="1550846562">
                              <w:marLeft w:val="0"/>
                              <w:marRight w:val="0"/>
                              <w:marTop w:val="0"/>
                              <w:marBottom w:val="0"/>
                              <w:divBdr>
                                <w:top w:val="none" w:sz="0" w:space="0" w:color="auto"/>
                                <w:left w:val="none" w:sz="0" w:space="0" w:color="auto"/>
                                <w:bottom w:val="none" w:sz="0" w:space="0" w:color="auto"/>
                                <w:right w:val="none" w:sz="0" w:space="0" w:color="auto"/>
                              </w:divBdr>
                            </w:div>
                            <w:div w:id="1753620540">
                              <w:marLeft w:val="0"/>
                              <w:marRight w:val="0"/>
                              <w:marTop w:val="0"/>
                              <w:marBottom w:val="0"/>
                              <w:divBdr>
                                <w:top w:val="none" w:sz="0" w:space="0" w:color="auto"/>
                                <w:left w:val="none" w:sz="0" w:space="0" w:color="auto"/>
                                <w:bottom w:val="none" w:sz="0" w:space="0" w:color="auto"/>
                                <w:right w:val="none" w:sz="0" w:space="0" w:color="auto"/>
                              </w:divBdr>
                            </w:div>
                            <w:div w:id="900679400">
                              <w:marLeft w:val="0"/>
                              <w:marRight w:val="0"/>
                              <w:marTop w:val="0"/>
                              <w:marBottom w:val="0"/>
                              <w:divBdr>
                                <w:top w:val="none" w:sz="0" w:space="0" w:color="auto"/>
                                <w:left w:val="none" w:sz="0" w:space="0" w:color="auto"/>
                                <w:bottom w:val="none" w:sz="0" w:space="0" w:color="auto"/>
                                <w:right w:val="none" w:sz="0" w:space="0" w:color="auto"/>
                              </w:divBdr>
                            </w:div>
                            <w:div w:id="1266419859">
                              <w:marLeft w:val="0"/>
                              <w:marRight w:val="0"/>
                              <w:marTop w:val="0"/>
                              <w:marBottom w:val="0"/>
                              <w:divBdr>
                                <w:top w:val="none" w:sz="0" w:space="0" w:color="auto"/>
                                <w:left w:val="none" w:sz="0" w:space="0" w:color="auto"/>
                                <w:bottom w:val="none" w:sz="0" w:space="0" w:color="auto"/>
                                <w:right w:val="none" w:sz="0" w:space="0" w:color="auto"/>
                              </w:divBdr>
                            </w:div>
                            <w:div w:id="17516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7388">
                  <w:marLeft w:val="0"/>
                  <w:marRight w:val="0"/>
                  <w:marTop w:val="0"/>
                  <w:marBottom w:val="0"/>
                  <w:divBdr>
                    <w:top w:val="none" w:sz="0" w:space="0" w:color="auto"/>
                    <w:left w:val="none" w:sz="0" w:space="0" w:color="auto"/>
                    <w:bottom w:val="none" w:sz="0" w:space="0" w:color="auto"/>
                    <w:right w:val="none" w:sz="0" w:space="0" w:color="auto"/>
                  </w:divBdr>
                  <w:divsChild>
                    <w:div w:id="17757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2804</Words>
  <Characters>15984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8</cp:revision>
  <cp:lastPrinted>2015-04-01T09:58:00Z</cp:lastPrinted>
  <dcterms:created xsi:type="dcterms:W3CDTF">2015-04-01T07:45:00Z</dcterms:created>
  <dcterms:modified xsi:type="dcterms:W3CDTF">2017-11-01T10:51:00Z</dcterms:modified>
</cp:coreProperties>
</file>